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sz w:val="22"/>
        </w:rPr>
        <w:id w:val="355473606"/>
        <w:docPartObj>
          <w:docPartGallery w:val="Cover Pages"/>
          <w:docPartUnique/>
        </w:docPartObj>
      </w:sdtPr>
      <w:sdtEndPr>
        <w:rPr>
          <w:rFonts w:cs="Times New Roman"/>
          <w:sz w:val="24"/>
          <w:szCs w:val="24"/>
        </w:rPr>
      </w:sdtEndPr>
      <w:sdtContent>
        <w:p w:rsidR="00D53151" w:rsidRDefault="00D53151">
          <w:pPr>
            <w:pStyle w:val="a4"/>
          </w:pPr>
          <w:r>
            <w:rPr>
              <w:noProof/>
              <w:lang w:eastAsia="ru-RU"/>
            </w:rPr>
            <mc:AlternateContent>
              <mc:Choice Requires="wpg">
                <w:drawing>
                  <wp:anchor distT="0" distB="0" distL="114300" distR="114300" simplePos="0" relativeHeight="251669504" behindDoc="1" locked="0" layoutInCell="1" allowOverlap="1">
                    <wp:simplePos x="0" y="0"/>
                    <wp:positionH relativeFrom="page">
                      <wp:posOffset>304800</wp:posOffset>
                    </wp:positionH>
                    <wp:positionV relativeFrom="page">
                      <wp:posOffset>266700</wp:posOffset>
                    </wp:positionV>
                    <wp:extent cx="5695950" cy="9125712"/>
                    <wp:effectExtent l="0" t="0" r="0" b="18415"/>
                    <wp:wrapNone/>
                    <wp:docPr id="4" name="Группа 4"/>
                    <wp:cNvGraphicFramePr/>
                    <a:graphic xmlns:a="http://schemas.openxmlformats.org/drawingml/2006/main">
                      <a:graphicData uri="http://schemas.microsoft.com/office/word/2010/wordprocessingGroup">
                        <wpg:wgp>
                          <wpg:cNvGrpSpPr/>
                          <wpg:grpSpPr>
                            <a:xfrm>
                              <a:off x="0" y="0"/>
                              <a:ext cx="5695950" cy="9125712"/>
                              <a:chOff x="0" y="0"/>
                              <a:chExt cx="5695950" cy="9125712"/>
                            </a:xfrm>
                          </wpg:grpSpPr>
                          <wps:wsp>
                            <wps:cNvPr id="14" name="Прямоугольник 1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Пятиугольник 15"/>
                            <wps:cNvSpPr/>
                            <wps:spPr>
                              <a:xfrm>
                                <a:off x="191935" y="205412"/>
                                <a:ext cx="5504015" cy="1397484"/>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8"/>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3400F2" w:rsidRDefault="003400F2" w:rsidP="00D53151">
                                      <w:pPr>
                                        <w:pStyle w:val="a4"/>
                                        <w:jc w:val="center"/>
                                        <w:rPr>
                                          <w:color w:val="FFFFFF" w:themeColor="background1"/>
                                          <w:szCs w:val="28"/>
                                        </w:rPr>
                                      </w:pPr>
                                      <w:r>
                                        <w:rPr>
                                          <w:color w:val="FFFFFF" w:themeColor="background1"/>
                                          <w:szCs w:val="28"/>
                                        </w:rPr>
                                        <w:t>Муниципальное бюджетное образовательное учреждение дополнительного профессионального образования «Куединский районный методический центр</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6" name="Группа 16"/>
                            <wpg:cNvGrpSpPr/>
                            <wpg:grpSpPr>
                              <a:xfrm>
                                <a:off x="76200" y="4210050"/>
                                <a:ext cx="2057400" cy="4910328"/>
                                <a:chOff x="80645" y="4211812"/>
                                <a:chExt cx="1306273" cy="3121026"/>
                              </a:xfrm>
                            </wpg:grpSpPr>
                            <wpg:grpSp>
                              <wpg:cNvPr id="17" name="Группа 17"/>
                              <wpg:cNvGrpSpPr>
                                <a:grpSpLocks noChangeAspect="1"/>
                              </wpg:cNvGrpSpPr>
                              <wpg:grpSpPr>
                                <a:xfrm>
                                  <a:off x="141062" y="4211812"/>
                                  <a:ext cx="1047750" cy="3121026"/>
                                  <a:chOff x="141062" y="4211812"/>
                                  <a:chExt cx="1047750" cy="3121026"/>
                                </a:xfrm>
                              </wpg:grpSpPr>
                              <wps:wsp>
                                <wps:cNvPr id="18" name="Полилиния 1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Полилиния 1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Полилиния 2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Полилиния 2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Полилиния 22"/>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Полилиния 23"/>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Полилиния 24"/>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Полилиния 2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Полилиния 2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Полилиния 2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Полилиния 2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Полилиния 2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0" name="Группа 30"/>
                              <wpg:cNvGrpSpPr>
                                <a:grpSpLocks noChangeAspect="1"/>
                              </wpg:cNvGrpSpPr>
                              <wpg:grpSpPr>
                                <a:xfrm>
                                  <a:off x="80645" y="4826972"/>
                                  <a:ext cx="1306273" cy="2505863"/>
                                  <a:chOff x="80645" y="4649964"/>
                                  <a:chExt cx="874712" cy="1677988"/>
                                </a:xfrm>
                              </wpg:grpSpPr>
                              <wps:wsp>
                                <wps:cNvPr id="31" name="Полилиния 3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Полилиния 3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Полилиния 3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Полилиния 3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Полилиния 3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Полилиния 3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Полилиния 3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Полилиния 3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Полилиния 3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Полилиния 4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24pt;margin-top:21pt;width:448.5pt;height:718.55pt;z-index:-251646976;mso-position-horizontal-relative:page;mso-position-vertical-relative:page" coordsize="56959,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">
                    <v:rect id="Прямоугольник 1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5" o:spid="_x0000_s1028" type="#_x0000_t15" style="position:absolute;left:1919;top:2054;width:55040;height:1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" adj="18858" fillcolor="#5b9bd5 [3204]" stroked="f" strokeweight="1pt">
                      <v:textbox inset=",0,14.4pt,0">
                        <w:txbxContent>
                          <w:sdt>
                            <w:sdtPr>
                              <w:rPr>
                                <w:color w:val="FFFFFF" w:themeColor="background1"/>
                                <w:szCs w:val="28"/>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3400F2" w:rsidRDefault="003400F2" w:rsidP="00D53151">
                                <w:pPr>
                                  <w:pStyle w:val="a4"/>
                                  <w:jc w:val="center"/>
                                  <w:rPr>
                                    <w:color w:val="FFFFFF" w:themeColor="background1"/>
                                    <w:szCs w:val="28"/>
                                  </w:rPr>
                                </w:pPr>
                                <w:r>
                                  <w:rPr>
                                    <w:color w:val="FFFFFF" w:themeColor="background1"/>
                                    <w:szCs w:val="28"/>
                                  </w:rPr>
                                  <w:t>Муниципальное бюджетное образовательное учреждение дополнительного профессионального образования «Куединский районный методический центр</w:t>
                                </w:r>
                              </w:p>
                            </w:sdtContent>
                          </w:sdt>
                        </w:txbxContent>
                      </v:textbox>
                    </v:shape>
                    <v:group id="Группа 16"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Группа 17"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o:lock v:ext="edit" aspectratio="t"/>
                        <v:shape id="Полилиния 18"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19"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20"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1"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2"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3"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Полилиния 24"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hhwgAAANsAAAAPAAAAZHJzL2Rvd25yZXYueG1sRI/BasMw&#10;EETvhf6D2EIuIZEbSg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Cqzmhh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Полилиния 25"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6"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27"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lWxQAAANsAAAAPAAAAZHJzL2Rvd25yZXYueG1sRI9Pa8JA&#10;FMTvQr/D8gq96cZQWom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2NJlWxQAAANsAAAAP&#10;AAAAAAAAAAAAAAAAAAcCAABkcnMvZG93bnJldi54bWxQSwUGAAAAAAMAAwC3AAAA+QIAAAAA&#10;" path="m,l31,65r-8,l,xe" fillcolor="#44546a [3215]" strokecolor="#44546a [3215]" strokeweight="0">
                          <v:path arrowok="t" o:connecttype="custom" o:connectlocs="0,0;49213,103188;36513,103188;0,0" o:connectangles="0,0,0,0"/>
                        </v:shape>
                        <v:shape id="Полилиния 28"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Полилиния 29"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3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shape id="Полилиния 31"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32"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33"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Полилиния 34"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35"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Полилиния 36"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Полилиния 37"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38"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9"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Полилиния 40"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pwAAAANsAAAAPAAAAZHJzL2Rvd25yZXYueG1sRE9ba8Iw&#10;FH4X9h/CGezNppMh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fvKHqc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Полилиния 41"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oawwAAANsAAAAPAAAAZHJzL2Rvd25yZXYueG1sRI9PawIx&#10;FMTvgt8hvII3N7tSpN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U0gqGs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ru-RU"/>
            </w:rPr>
            <mc:AlternateContent>
              <mc:Choice Requires="wps">
                <w:drawing>
                  <wp:anchor distT="0" distB="0" distL="114300" distR="114300" simplePos="0" relativeHeight="25167155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2" name="Надпись 4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0F2" w:rsidRPr="00A073D9" w:rsidRDefault="003400F2">
                                <w:pPr>
                                  <w:pStyle w:val="a4"/>
                                  <w:rPr>
                                    <w:b/>
                                    <w:sz w:val="20"/>
                                    <w:szCs w:val="20"/>
                                  </w:rPr>
                                </w:pPr>
                                <w:r w:rsidRPr="00A073D9">
                                  <w:rPr>
                                    <w:b/>
                                    <w:sz w:val="26"/>
                                    <w:szCs w:val="26"/>
                                  </w:rPr>
                                  <w:t xml:space="preserve">        п. Куеда, 2022 год</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2" o:spid="_x0000_s1055" type="#_x0000_t202" style="position:absolute;margin-left:0;margin-top:0;width:4in;height:28.8pt;z-index:25167155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" filled="f" stroked="f" strokeweight=".5pt">
                    <v:textbox style="mso-fit-shape-to-text:t" inset="0,0,0,0">
                      <w:txbxContent>
                        <w:p w:rsidR="003400F2" w:rsidRPr="00A073D9" w:rsidRDefault="003400F2">
                          <w:pPr>
                            <w:pStyle w:val="a4"/>
                            <w:rPr>
                              <w:b/>
                              <w:sz w:val="20"/>
                              <w:szCs w:val="20"/>
                            </w:rPr>
                          </w:pPr>
                          <w:r w:rsidRPr="00A073D9">
                            <w:rPr>
                              <w:b/>
                              <w:sz w:val="26"/>
                              <w:szCs w:val="26"/>
                            </w:rPr>
                            <w:t xml:space="preserve">        п. Куеда, 2022 год</w:t>
                          </w:r>
                        </w:p>
                      </w:txbxContent>
                    </v:textbox>
                    <w10:wrap anchorx="page" anchory="page"/>
                  </v:shape>
                </w:pict>
              </mc:Fallback>
            </mc:AlternateContent>
          </w:r>
        </w:p>
        <w:p w:rsidR="00D53151" w:rsidRDefault="00BE3D68">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3133725</wp:posOffset>
                    </wp:positionH>
                    <wp:positionV relativeFrom="paragraph">
                      <wp:posOffset>9728835</wp:posOffset>
                    </wp:positionV>
                    <wp:extent cx="2228850" cy="3619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22288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00F2" w:rsidRPr="00BB237D" w:rsidRDefault="003400F2" w:rsidP="00A43C3B">
                                <w:pPr>
                                  <w:jc w:val="cente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56" style="position:absolute;margin-left:246.75pt;margin-top:766.05pt;width:175.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" filled="f" stroked="f" strokeweight="1pt">
                    <v:textbox>
                      <w:txbxContent>
                        <w:p w:rsidR="003400F2" w:rsidRPr="00BB237D" w:rsidRDefault="003400F2" w:rsidP="00A43C3B">
                          <w:pPr>
                            <w:jc w:val="cente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A073D9">
            <w:rPr>
              <w:noProof/>
              <w:lang w:eastAsia="ru-RU"/>
            </w:rPr>
            <mc:AlternateContent>
              <mc:Choice Requires="wps">
                <w:drawing>
                  <wp:anchor distT="0" distB="0" distL="114300" distR="114300" simplePos="0" relativeHeight="251670528" behindDoc="0" locked="0" layoutInCell="1" allowOverlap="1">
                    <wp:simplePos x="0" y="0"/>
                    <wp:positionH relativeFrom="page">
                      <wp:posOffset>1619250</wp:posOffset>
                    </wp:positionH>
                    <wp:positionV relativeFrom="page">
                      <wp:posOffset>3524250</wp:posOffset>
                    </wp:positionV>
                    <wp:extent cx="5362575" cy="4791719"/>
                    <wp:effectExtent l="0" t="0" r="9525" b="8890"/>
                    <wp:wrapNone/>
                    <wp:docPr id="43" name="Надпись 43"/>
                    <wp:cNvGraphicFramePr/>
                    <a:graphic xmlns:a="http://schemas.openxmlformats.org/drawingml/2006/main">
                      <a:graphicData uri="http://schemas.microsoft.com/office/word/2010/wordprocessingShape">
                        <wps:wsp>
                          <wps:cNvSpPr txBox="1"/>
                          <wps:spPr>
                            <a:xfrm>
                              <a:off x="0" y="0"/>
                              <a:ext cx="5362575" cy="4791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0F2" w:rsidRPr="00BE3D68" w:rsidRDefault="003400F2" w:rsidP="00A073D9">
                                <w:pPr>
                                  <w:pStyle w:val="a4"/>
                                  <w:jc w:val="center"/>
                                  <w:rPr>
                                    <w:rFonts w:eastAsiaTheme="majorEastAsia" w:cs="Times New Roman"/>
                                    <w:b/>
                                    <w:color w:val="262626" w:themeColor="text1" w:themeTint="D9"/>
                                    <w:sz w:val="48"/>
                                    <w:szCs w:val="48"/>
                                  </w:rPr>
                                </w:pPr>
                                <w:sdt>
                                  <w:sdtPr>
                                    <w:rPr>
                                      <w:rFonts w:eastAsiaTheme="majorEastAsia" w:cs="Times New Roman"/>
                                      <w:b/>
                                      <w:color w:val="262626" w:themeColor="text1" w:themeTint="D9"/>
                                      <w:sz w:val="48"/>
                                      <w:szCs w:val="48"/>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BE3D68">
                                      <w:rPr>
                                        <w:rFonts w:eastAsiaTheme="majorEastAsia" w:cs="Times New Roman"/>
                                        <w:b/>
                                        <w:color w:val="262626" w:themeColor="text1" w:themeTint="D9"/>
                                        <w:sz w:val="48"/>
                                        <w:szCs w:val="48"/>
                                      </w:rPr>
                                      <w:t>Сборник статей межмуниципальной научно-практической конференции «Профессиональное развитие педагога: вызовы времени, тенденции и перспективы»</w:t>
                                    </w:r>
                                  </w:sdtContent>
                                </w:sdt>
                              </w:p>
                              <w:p w:rsidR="003400F2" w:rsidRPr="00A073D9" w:rsidRDefault="003400F2" w:rsidP="00A073D9">
                                <w:pPr>
                                  <w:pStyle w:val="a4"/>
                                  <w:jc w:val="center"/>
                                  <w:rPr>
                                    <w:rFonts w:asciiTheme="majorHAnsi" w:eastAsiaTheme="majorEastAsia" w:hAnsiTheme="majorHAnsi" w:cstheme="majorBidi"/>
                                    <w:b/>
                                    <w:color w:val="262626" w:themeColor="text1" w:themeTint="D9"/>
                                    <w:sz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43" o:spid="_x0000_s1057" type="#_x0000_t202" style="position:absolute;margin-left:127.5pt;margin-top:277.5pt;width:422.25pt;height:377.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" filled="f" stroked="f" strokeweight=".5pt">
                    <v:textbox inset="0,0,0,0">
                      <w:txbxContent>
                        <w:p w:rsidR="003400F2" w:rsidRPr="00BE3D68" w:rsidRDefault="003400F2" w:rsidP="00A073D9">
                          <w:pPr>
                            <w:pStyle w:val="a4"/>
                            <w:jc w:val="center"/>
                            <w:rPr>
                              <w:rFonts w:eastAsiaTheme="majorEastAsia" w:cs="Times New Roman"/>
                              <w:b/>
                              <w:color w:val="262626" w:themeColor="text1" w:themeTint="D9"/>
                              <w:sz w:val="48"/>
                              <w:szCs w:val="48"/>
                            </w:rPr>
                          </w:pPr>
                          <w:sdt>
                            <w:sdtPr>
                              <w:rPr>
                                <w:rFonts w:eastAsiaTheme="majorEastAsia" w:cs="Times New Roman"/>
                                <w:b/>
                                <w:color w:val="262626" w:themeColor="text1" w:themeTint="D9"/>
                                <w:sz w:val="48"/>
                                <w:szCs w:val="48"/>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BE3D68">
                                <w:rPr>
                                  <w:rFonts w:eastAsiaTheme="majorEastAsia" w:cs="Times New Roman"/>
                                  <w:b/>
                                  <w:color w:val="262626" w:themeColor="text1" w:themeTint="D9"/>
                                  <w:sz w:val="48"/>
                                  <w:szCs w:val="48"/>
                                </w:rPr>
                                <w:t>Сборник статей межмуниципальной научно-практической конференции «Профессиональное развитие педагога: вызовы времени, тенденции и перспективы»</w:t>
                              </w:r>
                            </w:sdtContent>
                          </w:sdt>
                        </w:p>
                        <w:p w:rsidR="003400F2" w:rsidRPr="00A073D9" w:rsidRDefault="003400F2" w:rsidP="00A073D9">
                          <w:pPr>
                            <w:pStyle w:val="a4"/>
                            <w:jc w:val="center"/>
                            <w:rPr>
                              <w:rFonts w:asciiTheme="majorHAnsi" w:eastAsiaTheme="majorEastAsia" w:hAnsiTheme="majorHAnsi" w:cstheme="majorBidi"/>
                              <w:b/>
                              <w:color w:val="262626" w:themeColor="text1" w:themeTint="D9"/>
                              <w:sz w:val="72"/>
                            </w:rPr>
                          </w:pPr>
                        </w:p>
                      </w:txbxContent>
                    </v:textbox>
                    <w10:wrap anchorx="page" anchory="page"/>
                  </v:shape>
                </w:pict>
              </mc:Fallback>
            </mc:AlternateContent>
          </w:r>
          <w:r w:rsidR="00D53151">
            <w:rPr>
              <w:rFonts w:ascii="Times New Roman" w:hAnsi="Times New Roman" w:cs="Times New Roman"/>
              <w:sz w:val="24"/>
              <w:szCs w:val="24"/>
            </w:rPr>
            <w:br w:type="page"/>
          </w:r>
        </w:p>
      </w:sdtContent>
    </w:sdt>
    <w:p w:rsidR="00BB237D" w:rsidRDefault="00BB237D" w:rsidP="0071479E">
      <w:pPr>
        <w:ind w:left="-142"/>
        <w:jc w:val="center"/>
        <w:rPr>
          <w:rFonts w:ascii="Times New Roman" w:hAnsi="Times New Roman" w:cs="Times New Roman"/>
          <w:sz w:val="24"/>
          <w:szCs w:val="24"/>
        </w:rPr>
      </w:pPr>
    </w:p>
    <w:p w:rsidR="00BB237D" w:rsidRDefault="00BB237D" w:rsidP="009C7E7C">
      <w:pPr>
        <w:jc w:val="center"/>
        <w:rPr>
          <w:rFonts w:ascii="Times New Roman" w:hAnsi="Times New Roman" w:cs="Times New Roman"/>
          <w:sz w:val="24"/>
          <w:szCs w:val="24"/>
        </w:rPr>
      </w:pPr>
    </w:p>
    <w:p w:rsidR="00BB237D" w:rsidRDefault="00BB237D" w:rsidP="009C7E7C">
      <w:pPr>
        <w:jc w:val="center"/>
        <w:rPr>
          <w:rFonts w:ascii="Times New Roman" w:hAnsi="Times New Roman" w:cs="Times New Roman"/>
          <w:sz w:val="24"/>
          <w:szCs w:val="24"/>
        </w:rPr>
      </w:pPr>
    </w:p>
    <w:p w:rsidR="0045328D" w:rsidRDefault="00CC2D3F" w:rsidP="0071479E">
      <w:pPr>
        <w:ind w:left="1134"/>
        <w:jc w:val="center"/>
        <w:rPr>
          <w:rFonts w:ascii="Times New Roman" w:hAnsi="Times New Roman" w:cs="Times New Roman"/>
          <w:sz w:val="24"/>
          <w:szCs w:val="24"/>
        </w:rPr>
      </w:pPr>
      <w:r>
        <w:rPr>
          <w:rFonts w:ascii="Times New Roman" w:hAnsi="Times New Roman" w:cs="Times New Roman"/>
          <w:sz w:val="24"/>
          <w:szCs w:val="24"/>
        </w:rPr>
        <w:t xml:space="preserve">Сборник статей межмуниципальной научно-практической конференции «Профессиональное развитие педагога: вызовы времени, тенденции и перспективы», </w:t>
      </w:r>
      <w:r w:rsidR="0083000D">
        <w:rPr>
          <w:rFonts w:ascii="Times New Roman" w:hAnsi="Times New Roman" w:cs="Times New Roman"/>
          <w:sz w:val="24"/>
          <w:szCs w:val="24"/>
        </w:rPr>
        <w:t>п. Куеда</w:t>
      </w:r>
      <w:r>
        <w:rPr>
          <w:rFonts w:ascii="Times New Roman" w:hAnsi="Times New Roman" w:cs="Times New Roman"/>
          <w:sz w:val="24"/>
          <w:szCs w:val="24"/>
        </w:rPr>
        <w:t>, 2022 г.</w:t>
      </w:r>
    </w:p>
    <w:p w:rsidR="00CC2D3F" w:rsidRDefault="00CC2D3F" w:rsidP="0071479E">
      <w:pPr>
        <w:ind w:left="1134"/>
        <w:jc w:val="center"/>
        <w:rPr>
          <w:rFonts w:ascii="Times New Roman" w:hAnsi="Times New Roman" w:cs="Times New Roman"/>
          <w:sz w:val="24"/>
          <w:szCs w:val="24"/>
        </w:rPr>
      </w:pPr>
    </w:p>
    <w:p w:rsidR="00CC2D3F" w:rsidRDefault="00CC2D3F" w:rsidP="0071479E">
      <w:pPr>
        <w:ind w:left="1134"/>
        <w:jc w:val="center"/>
        <w:rPr>
          <w:rFonts w:ascii="Times New Roman" w:hAnsi="Times New Roman" w:cs="Times New Roman"/>
          <w:sz w:val="24"/>
          <w:szCs w:val="24"/>
        </w:rPr>
      </w:pPr>
    </w:p>
    <w:p w:rsidR="009C7E7C" w:rsidRDefault="009C7E7C" w:rsidP="0071479E">
      <w:pPr>
        <w:ind w:left="1134"/>
        <w:jc w:val="center"/>
        <w:rPr>
          <w:rFonts w:ascii="Times New Roman" w:hAnsi="Times New Roman" w:cs="Times New Roman"/>
          <w:sz w:val="24"/>
          <w:szCs w:val="24"/>
        </w:rPr>
      </w:pPr>
    </w:p>
    <w:p w:rsidR="00BB237D" w:rsidRDefault="00BB237D" w:rsidP="0071479E">
      <w:pPr>
        <w:ind w:left="1134"/>
        <w:jc w:val="center"/>
        <w:rPr>
          <w:rFonts w:ascii="Times New Roman" w:hAnsi="Times New Roman" w:cs="Times New Roman"/>
          <w:sz w:val="24"/>
          <w:szCs w:val="24"/>
        </w:rPr>
      </w:pPr>
    </w:p>
    <w:p w:rsidR="00F612C5" w:rsidRDefault="00F612C5" w:rsidP="0071479E">
      <w:pPr>
        <w:ind w:left="1134"/>
        <w:rPr>
          <w:rFonts w:ascii="Times New Roman" w:hAnsi="Times New Roman" w:cs="Times New Roman"/>
          <w:sz w:val="24"/>
          <w:szCs w:val="24"/>
        </w:rPr>
      </w:pPr>
    </w:p>
    <w:p w:rsidR="009C7E7C" w:rsidRDefault="009C7E7C" w:rsidP="0071479E">
      <w:pPr>
        <w:ind w:left="1134"/>
        <w:rPr>
          <w:rFonts w:ascii="Times New Roman" w:hAnsi="Times New Roman" w:cs="Times New Roman"/>
          <w:sz w:val="24"/>
          <w:szCs w:val="24"/>
        </w:rPr>
      </w:pPr>
    </w:p>
    <w:p w:rsidR="0045328D" w:rsidRPr="0045328D" w:rsidRDefault="009C7E7C" w:rsidP="0071479E">
      <w:pPr>
        <w:ind w:left="1134" w:right="142"/>
        <w:jc w:val="both"/>
        <w:rPr>
          <w:rFonts w:ascii="Times New Roman" w:hAnsi="Times New Roman" w:cs="Times New Roman"/>
          <w:sz w:val="24"/>
          <w:szCs w:val="24"/>
        </w:rPr>
      </w:pPr>
      <w:r>
        <w:rPr>
          <w:rFonts w:ascii="Times New Roman" w:hAnsi="Times New Roman" w:cs="Times New Roman"/>
          <w:sz w:val="24"/>
          <w:szCs w:val="24"/>
        </w:rPr>
        <w:t xml:space="preserve">     Данный сборник включает опыт работы педагогов, представленный на межмуниципальн</w:t>
      </w:r>
      <w:r w:rsidR="00BE3D68">
        <w:rPr>
          <w:rFonts w:ascii="Times New Roman" w:hAnsi="Times New Roman" w:cs="Times New Roman"/>
          <w:sz w:val="24"/>
          <w:szCs w:val="24"/>
        </w:rPr>
        <w:t>ую</w:t>
      </w:r>
      <w:r>
        <w:rPr>
          <w:rFonts w:ascii="Times New Roman" w:hAnsi="Times New Roman" w:cs="Times New Roman"/>
          <w:sz w:val="24"/>
          <w:szCs w:val="24"/>
        </w:rPr>
        <w:t xml:space="preserve"> научно-педагогическ</w:t>
      </w:r>
      <w:r w:rsidR="00BE3D68">
        <w:rPr>
          <w:rFonts w:ascii="Times New Roman" w:hAnsi="Times New Roman" w:cs="Times New Roman"/>
          <w:sz w:val="24"/>
          <w:szCs w:val="24"/>
        </w:rPr>
        <w:t>ую</w:t>
      </w:r>
      <w:r>
        <w:rPr>
          <w:rFonts w:ascii="Times New Roman" w:hAnsi="Times New Roman" w:cs="Times New Roman"/>
          <w:sz w:val="24"/>
          <w:szCs w:val="24"/>
        </w:rPr>
        <w:t xml:space="preserve"> конференци</w:t>
      </w:r>
      <w:r w:rsidR="00BE3D68">
        <w:rPr>
          <w:rFonts w:ascii="Times New Roman" w:hAnsi="Times New Roman" w:cs="Times New Roman"/>
          <w:sz w:val="24"/>
          <w:szCs w:val="24"/>
        </w:rPr>
        <w:t>ю</w:t>
      </w:r>
      <w:r w:rsidR="0045328D" w:rsidRPr="0045328D">
        <w:rPr>
          <w:rFonts w:ascii="Times New Roman" w:hAnsi="Times New Roman" w:cs="Times New Roman"/>
          <w:sz w:val="24"/>
          <w:szCs w:val="24"/>
        </w:rPr>
        <w:t xml:space="preserve"> «Профессиональное развитие педагога: вызовы времени, тенденции и перспективы», организатором которой</w:t>
      </w:r>
      <w:r w:rsidR="0083000D">
        <w:rPr>
          <w:rFonts w:ascii="Times New Roman" w:hAnsi="Times New Roman" w:cs="Times New Roman"/>
          <w:sz w:val="24"/>
          <w:szCs w:val="24"/>
        </w:rPr>
        <w:t xml:space="preserve"> стал ЦПННМПР ГАУ ДПО «ИРО ПК».</w:t>
      </w:r>
      <w:r>
        <w:rPr>
          <w:rFonts w:ascii="Times New Roman" w:hAnsi="Times New Roman" w:cs="Times New Roman"/>
          <w:sz w:val="24"/>
          <w:szCs w:val="24"/>
        </w:rPr>
        <w:t xml:space="preserve"> </w:t>
      </w:r>
      <w:r w:rsidR="0045328D" w:rsidRPr="0045328D">
        <w:rPr>
          <w:rFonts w:ascii="Times New Roman" w:hAnsi="Times New Roman" w:cs="Times New Roman"/>
          <w:sz w:val="24"/>
          <w:szCs w:val="24"/>
        </w:rPr>
        <w:t>Основные идеи конференции — обсуждение вопросов профессионального развития педагогических работников в контексте реализации Концепции региональной системы научно-методического сопровождения и обеспечения профессионального развития педагогических и управленческих кадров Пермского края и изучение опыта образовательных организаций по совершенствованию профессиональных компетенций педагогических работников по приоритетным направлениям развития образования.</w:t>
      </w:r>
    </w:p>
    <w:p w:rsidR="0045328D" w:rsidRPr="0045328D" w:rsidRDefault="0045328D" w:rsidP="0071479E">
      <w:pPr>
        <w:ind w:left="1134"/>
        <w:jc w:val="both"/>
        <w:rPr>
          <w:rFonts w:ascii="Times New Roman" w:hAnsi="Times New Roman" w:cs="Times New Roman"/>
          <w:sz w:val="24"/>
          <w:szCs w:val="24"/>
        </w:rPr>
      </w:pPr>
    </w:p>
    <w:p w:rsidR="00F612C5" w:rsidRDefault="00F612C5" w:rsidP="0071479E">
      <w:pPr>
        <w:ind w:left="1134"/>
        <w:jc w:val="both"/>
        <w:rPr>
          <w:rFonts w:ascii="Times New Roman" w:hAnsi="Times New Roman" w:cs="Times New Roman"/>
          <w:sz w:val="24"/>
          <w:szCs w:val="24"/>
        </w:rPr>
      </w:pPr>
    </w:p>
    <w:p w:rsidR="00CC2D3F" w:rsidRDefault="00CC2D3F" w:rsidP="0071479E">
      <w:pPr>
        <w:ind w:left="1134"/>
        <w:jc w:val="both"/>
        <w:rPr>
          <w:rFonts w:ascii="Times New Roman" w:hAnsi="Times New Roman" w:cs="Times New Roman"/>
          <w:sz w:val="24"/>
          <w:szCs w:val="24"/>
        </w:rPr>
      </w:pPr>
    </w:p>
    <w:p w:rsidR="00CC2D3F" w:rsidRDefault="00CC2D3F" w:rsidP="0071479E">
      <w:pPr>
        <w:ind w:left="1134"/>
        <w:jc w:val="both"/>
        <w:rPr>
          <w:rFonts w:ascii="Times New Roman" w:hAnsi="Times New Roman" w:cs="Times New Roman"/>
          <w:sz w:val="24"/>
          <w:szCs w:val="24"/>
        </w:rPr>
      </w:pPr>
    </w:p>
    <w:p w:rsidR="009C7E7C" w:rsidRDefault="009C7E7C" w:rsidP="0071479E">
      <w:pPr>
        <w:ind w:left="1134"/>
        <w:jc w:val="both"/>
        <w:rPr>
          <w:rFonts w:ascii="Times New Roman" w:hAnsi="Times New Roman" w:cs="Times New Roman"/>
          <w:sz w:val="24"/>
          <w:szCs w:val="24"/>
        </w:rPr>
      </w:pPr>
    </w:p>
    <w:p w:rsidR="009C7E7C" w:rsidRDefault="009C7E7C" w:rsidP="0071479E">
      <w:pPr>
        <w:ind w:left="1134"/>
        <w:jc w:val="both"/>
        <w:rPr>
          <w:rFonts w:ascii="Times New Roman" w:hAnsi="Times New Roman" w:cs="Times New Roman"/>
          <w:sz w:val="24"/>
          <w:szCs w:val="24"/>
        </w:rPr>
      </w:pPr>
    </w:p>
    <w:p w:rsidR="009C7E7C" w:rsidRDefault="009C7E7C" w:rsidP="0071479E">
      <w:pPr>
        <w:ind w:left="1134"/>
        <w:jc w:val="both"/>
        <w:rPr>
          <w:rFonts w:ascii="Times New Roman" w:hAnsi="Times New Roman" w:cs="Times New Roman"/>
          <w:sz w:val="24"/>
          <w:szCs w:val="24"/>
        </w:rPr>
      </w:pPr>
    </w:p>
    <w:p w:rsidR="009C7E7C" w:rsidRDefault="009C7E7C" w:rsidP="0071479E">
      <w:pPr>
        <w:ind w:left="1134"/>
        <w:jc w:val="both"/>
        <w:rPr>
          <w:rFonts w:ascii="Times New Roman" w:hAnsi="Times New Roman" w:cs="Times New Roman"/>
          <w:sz w:val="24"/>
          <w:szCs w:val="24"/>
        </w:rPr>
      </w:pPr>
    </w:p>
    <w:p w:rsidR="00BE3D68" w:rsidRDefault="00BE3D68" w:rsidP="0071479E">
      <w:pPr>
        <w:ind w:left="1134"/>
        <w:jc w:val="both"/>
        <w:rPr>
          <w:rFonts w:ascii="Times New Roman" w:hAnsi="Times New Roman" w:cs="Times New Roman"/>
          <w:sz w:val="24"/>
          <w:szCs w:val="24"/>
        </w:rPr>
      </w:pPr>
    </w:p>
    <w:p w:rsidR="00BE3D68" w:rsidRDefault="00BE3D68" w:rsidP="0071479E">
      <w:pPr>
        <w:ind w:left="1134"/>
        <w:jc w:val="both"/>
        <w:rPr>
          <w:rFonts w:ascii="Times New Roman" w:hAnsi="Times New Roman" w:cs="Times New Roman"/>
          <w:sz w:val="24"/>
          <w:szCs w:val="24"/>
        </w:rPr>
      </w:pPr>
    </w:p>
    <w:p w:rsidR="00CC2D3F" w:rsidRDefault="00CC2D3F" w:rsidP="0071479E">
      <w:pPr>
        <w:ind w:left="1134"/>
        <w:jc w:val="both"/>
        <w:rPr>
          <w:rFonts w:ascii="Times New Roman" w:hAnsi="Times New Roman" w:cs="Times New Roman"/>
          <w:sz w:val="24"/>
          <w:szCs w:val="24"/>
        </w:rPr>
      </w:pPr>
      <w:r>
        <w:rPr>
          <w:rFonts w:ascii="Times New Roman" w:hAnsi="Times New Roman" w:cs="Times New Roman"/>
          <w:sz w:val="24"/>
          <w:szCs w:val="24"/>
        </w:rPr>
        <w:t>Составитель</w:t>
      </w:r>
      <w:r w:rsidR="00BE3D68">
        <w:rPr>
          <w:rFonts w:ascii="Times New Roman" w:hAnsi="Times New Roman" w:cs="Times New Roman"/>
          <w:sz w:val="24"/>
          <w:szCs w:val="24"/>
        </w:rPr>
        <w:t xml:space="preserve"> и к</w:t>
      </w:r>
      <w:r>
        <w:rPr>
          <w:rFonts w:ascii="Times New Roman" w:hAnsi="Times New Roman" w:cs="Times New Roman"/>
          <w:sz w:val="24"/>
          <w:szCs w:val="24"/>
        </w:rPr>
        <w:t>омпьютерная верстка: Баловина Г.А.</w:t>
      </w:r>
    </w:p>
    <w:p w:rsidR="009C7E7C" w:rsidRDefault="00CC2D3F" w:rsidP="0071479E">
      <w:pPr>
        <w:ind w:left="1134"/>
        <w:jc w:val="both"/>
        <w:rPr>
          <w:rFonts w:ascii="Times New Roman" w:hAnsi="Times New Roman" w:cs="Times New Roman"/>
          <w:sz w:val="24"/>
          <w:szCs w:val="24"/>
        </w:rPr>
      </w:pPr>
      <w:r>
        <w:rPr>
          <w:rFonts w:ascii="Times New Roman" w:hAnsi="Times New Roman" w:cs="Times New Roman"/>
          <w:sz w:val="24"/>
          <w:szCs w:val="24"/>
        </w:rPr>
        <w:t>Редактор: Ахмадыльшина О.Л.</w:t>
      </w:r>
    </w:p>
    <w:p w:rsidR="009C7E7C" w:rsidRDefault="009C7E7C" w:rsidP="0071479E">
      <w:pPr>
        <w:ind w:left="1134"/>
        <w:jc w:val="both"/>
        <w:rPr>
          <w:rFonts w:ascii="Times New Roman" w:hAnsi="Times New Roman" w:cs="Times New Roman"/>
          <w:sz w:val="24"/>
          <w:szCs w:val="24"/>
        </w:rPr>
      </w:pPr>
    </w:p>
    <w:p w:rsidR="00CC2D3F" w:rsidRDefault="00CC2D3F" w:rsidP="0071479E">
      <w:pPr>
        <w:ind w:left="1134"/>
        <w:jc w:val="both"/>
        <w:rPr>
          <w:rFonts w:ascii="Times New Roman" w:hAnsi="Times New Roman" w:cs="Times New Roman"/>
          <w:sz w:val="24"/>
          <w:szCs w:val="24"/>
        </w:rPr>
      </w:pPr>
      <w:r>
        <w:rPr>
          <w:rFonts w:ascii="Times New Roman" w:hAnsi="Times New Roman" w:cs="Times New Roman"/>
          <w:sz w:val="24"/>
          <w:szCs w:val="24"/>
        </w:rPr>
        <w:t xml:space="preserve">Подписано в </w:t>
      </w:r>
      <w:proofErr w:type="gramStart"/>
      <w:r>
        <w:rPr>
          <w:rFonts w:ascii="Times New Roman" w:hAnsi="Times New Roman" w:cs="Times New Roman"/>
          <w:sz w:val="24"/>
          <w:szCs w:val="24"/>
        </w:rPr>
        <w:t xml:space="preserve">печать  </w:t>
      </w:r>
      <w:r w:rsidR="00BE3D68">
        <w:rPr>
          <w:rFonts w:ascii="Times New Roman" w:hAnsi="Times New Roman" w:cs="Times New Roman"/>
          <w:sz w:val="24"/>
          <w:szCs w:val="24"/>
        </w:rPr>
        <w:t>27.04.2022</w:t>
      </w:r>
      <w:proofErr w:type="gramEnd"/>
      <w:r w:rsidR="00BE3D68">
        <w:rPr>
          <w:rFonts w:ascii="Times New Roman" w:hAnsi="Times New Roman" w:cs="Times New Roman"/>
          <w:sz w:val="24"/>
          <w:szCs w:val="24"/>
        </w:rPr>
        <w:t xml:space="preserve"> г.</w:t>
      </w:r>
      <w:r>
        <w:rPr>
          <w:rFonts w:ascii="Times New Roman" w:hAnsi="Times New Roman" w:cs="Times New Roman"/>
          <w:sz w:val="24"/>
          <w:szCs w:val="24"/>
        </w:rPr>
        <w:t xml:space="preserve">                 Бумага ксероксная                  Формат А 4</w:t>
      </w:r>
    </w:p>
    <w:p w:rsidR="009C7E7C" w:rsidRDefault="00CC2D3F" w:rsidP="0071479E">
      <w:pPr>
        <w:ind w:left="1134"/>
        <w:jc w:val="both"/>
        <w:rPr>
          <w:rFonts w:ascii="Times New Roman" w:hAnsi="Times New Roman" w:cs="Times New Roman"/>
          <w:sz w:val="24"/>
          <w:szCs w:val="24"/>
        </w:rPr>
      </w:pPr>
      <w:r>
        <w:rPr>
          <w:rFonts w:ascii="Times New Roman" w:hAnsi="Times New Roman" w:cs="Times New Roman"/>
          <w:sz w:val="24"/>
          <w:szCs w:val="24"/>
        </w:rPr>
        <w:t xml:space="preserve">Печать на </w:t>
      </w:r>
      <w:proofErr w:type="spellStart"/>
      <w:r>
        <w:rPr>
          <w:rFonts w:ascii="Times New Roman" w:hAnsi="Times New Roman" w:cs="Times New Roman"/>
          <w:sz w:val="24"/>
          <w:szCs w:val="24"/>
        </w:rPr>
        <w:t>ризографе</w:t>
      </w:r>
      <w:proofErr w:type="spellEnd"/>
      <w:r>
        <w:rPr>
          <w:rFonts w:ascii="Times New Roman" w:hAnsi="Times New Roman" w:cs="Times New Roman"/>
          <w:sz w:val="24"/>
          <w:szCs w:val="24"/>
        </w:rPr>
        <w:t xml:space="preserve">                         </w:t>
      </w:r>
      <w:r w:rsidR="00BE3D6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Тираж </w:t>
      </w:r>
      <w:r w:rsidR="00BE3D68">
        <w:rPr>
          <w:rFonts w:ascii="Times New Roman" w:hAnsi="Times New Roman" w:cs="Times New Roman"/>
          <w:sz w:val="24"/>
          <w:szCs w:val="24"/>
        </w:rPr>
        <w:t xml:space="preserve"> 20</w:t>
      </w:r>
      <w:proofErr w:type="gramEnd"/>
      <w:r w:rsidR="00BE3D68">
        <w:rPr>
          <w:rFonts w:ascii="Times New Roman" w:hAnsi="Times New Roman" w:cs="Times New Roman"/>
          <w:sz w:val="24"/>
          <w:szCs w:val="24"/>
        </w:rPr>
        <w:t xml:space="preserve"> </w:t>
      </w:r>
      <w:r>
        <w:rPr>
          <w:rFonts w:ascii="Times New Roman" w:hAnsi="Times New Roman" w:cs="Times New Roman"/>
          <w:sz w:val="24"/>
          <w:szCs w:val="24"/>
        </w:rPr>
        <w:t>экз</w:t>
      </w:r>
      <w:r w:rsidR="00BE3D68">
        <w:rPr>
          <w:rFonts w:ascii="Times New Roman" w:hAnsi="Times New Roman" w:cs="Times New Roman"/>
          <w:sz w:val="24"/>
          <w:szCs w:val="24"/>
        </w:rPr>
        <w:t>емпляров</w:t>
      </w:r>
    </w:p>
    <w:p w:rsidR="00CC2D3F" w:rsidRDefault="00CC2D3F" w:rsidP="0071479E">
      <w:pPr>
        <w:ind w:left="1134"/>
        <w:jc w:val="center"/>
        <w:rPr>
          <w:rFonts w:ascii="Times New Roman" w:hAnsi="Times New Roman" w:cs="Times New Roman"/>
          <w:sz w:val="24"/>
          <w:szCs w:val="24"/>
        </w:rPr>
      </w:pPr>
      <w:r>
        <w:rPr>
          <w:rFonts w:ascii="Times New Roman" w:hAnsi="Times New Roman" w:cs="Times New Roman"/>
          <w:sz w:val="24"/>
          <w:szCs w:val="24"/>
        </w:rPr>
        <w:lastRenderedPageBreak/>
        <w:t xml:space="preserve">Содержание </w:t>
      </w:r>
    </w:p>
    <w:p w:rsidR="009C7E7C" w:rsidRDefault="009C7E7C" w:rsidP="0071479E">
      <w:pPr>
        <w:ind w:left="1134"/>
        <w:jc w:val="both"/>
        <w:rPr>
          <w:rFonts w:ascii="Times New Roman" w:hAnsi="Times New Roman" w:cs="Times New Roman"/>
          <w:sz w:val="24"/>
          <w:szCs w:val="24"/>
        </w:rPr>
      </w:pPr>
    </w:p>
    <w:p w:rsidR="009C7E7C" w:rsidRPr="009C7E7C" w:rsidRDefault="0071479E" w:rsidP="00C03596">
      <w:pPr>
        <w:tabs>
          <w:tab w:val="left" w:pos="11199"/>
        </w:tabs>
        <w:ind w:left="1134" w:right="-2"/>
        <w:jc w:val="both"/>
        <w:rPr>
          <w:rFonts w:ascii="Times New Roman" w:hAnsi="Times New Roman" w:cs="Times New Roman"/>
          <w:i/>
          <w:sz w:val="24"/>
          <w:szCs w:val="24"/>
        </w:rPr>
      </w:pPr>
      <w:r>
        <w:rPr>
          <w:rFonts w:ascii="Times New Roman" w:hAnsi="Times New Roman" w:cs="Times New Roman"/>
          <w:sz w:val="24"/>
          <w:szCs w:val="24"/>
        </w:rPr>
        <w:t xml:space="preserve">1. </w:t>
      </w:r>
      <w:bookmarkStart w:id="0" w:name="_GoBack"/>
      <w:r w:rsidRPr="003400F2">
        <w:rPr>
          <w:rFonts w:ascii="Times New Roman" w:hAnsi="Times New Roman" w:cs="Times New Roman"/>
          <w:i/>
          <w:sz w:val="24"/>
          <w:szCs w:val="24"/>
        </w:rPr>
        <w:t>Астафьева</w:t>
      </w:r>
      <w:r>
        <w:rPr>
          <w:rFonts w:ascii="Times New Roman" w:hAnsi="Times New Roman" w:cs="Times New Roman"/>
          <w:i/>
          <w:sz w:val="24"/>
          <w:szCs w:val="24"/>
        </w:rPr>
        <w:t xml:space="preserve"> </w:t>
      </w:r>
      <w:bookmarkEnd w:id="0"/>
      <w:r>
        <w:rPr>
          <w:rFonts w:ascii="Times New Roman" w:hAnsi="Times New Roman" w:cs="Times New Roman"/>
          <w:i/>
          <w:sz w:val="24"/>
          <w:szCs w:val="24"/>
        </w:rPr>
        <w:t>Е.Д.</w:t>
      </w:r>
      <w:r>
        <w:rPr>
          <w:rFonts w:ascii="Times New Roman" w:hAnsi="Times New Roman" w:cs="Times New Roman"/>
          <w:sz w:val="24"/>
          <w:szCs w:val="24"/>
        </w:rPr>
        <w:t xml:space="preserve"> </w:t>
      </w:r>
      <w:r w:rsidR="00400B54" w:rsidRPr="009C7E7C">
        <w:rPr>
          <w:rFonts w:ascii="Times New Roman" w:hAnsi="Times New Roman" w:cs="Times New Roman"/>
          <w:sz w:val="24"/>
          <w:szCs w:val="24"/>
        </w:rPr>
        <w:t>Адаптация</w:t>
      </w:r>
      <w:r w:rsidR="009C7E7C" w:rsidRPr="009C7E7C">
        <w:rPr>
          <w:rFonts w:ascii="Times New Roman" w:hAnsi="Times New Roman" w:cs="Times New Roman"/>
          <w:sz w:val="24"/>
          <w:szCs w:val="24"/>
        </w:rPr>
        <w:t xml:space="preserve"> молодого учителя в школе</w:t>
      </w:r>
      <w:r w:rsidR="00C03596">
        <w:rPr>
          <w:rFonts w:ascii="Times New Roman" w:hAnsi="Times New Roman" w:cs="Times New Roman"/>
          <w:sz w:val="24"/>
          <w:szCs w:val="24"/>
        </w:rPr>
        <w:t>...............................</w:t>
      </w:r>
      <w:r w:rsidR="00611EBC">
        <w:rPr>
          <w:rFonts w:ascii="Times New Roman" w:hAnsi="Times New Roman" w:cs="Times New Roman"/>
          <w:sz w:val="24"/>
          <w:szCs w:val="24"/>
        </w:rPr>
        <w:t>...............................3</w:t>
      </w:r>
      <w:r w:rsidR="00400B54">
        <w:rPr>
          <w:rFonts w:ascii="Times New Roman" w:hAnsi="Times New Roman" w:cs="Times New Roman"/>
          <w:i/>
          <w:color w:val="FFFFFF" w:themeColor="background1"/>
          <w:sz w:val="24"/>
          <w:szCs w:val="24"/>
        </w:rPr>
        <w:t>...</w:t>
      </w:r>
    </w:p>
    <w:p w:rsidR="00421F55" w:rsidRDefault="009C7E7C" w:rsidP="00C03596">
      <w:pPr>
        <w:pStyle w:val="a4"/>
        <w:tabs>
          <w:tab w:val="left" w:pos="10490"/>
        </w:tabs>
        <w:ind w:left="1134" w:right="283"/>
        <w:jc w:val="both"/>
        <w:rPr>
          <w:rFonts w:cs="Times New Roman"/>
          <w:sz w:val="24"/>
          <w:szCs w:val="24"/>
        </w:rPr>
      </w:pPr>
      <w:r>
        <w:rPr>
          <w:rFonts w:cs="Times New Roman"/>
          <w:sz w:val="24"/>
          <w:szCs w:val="24"/>
        </w:rPr>
        <w:t xml:space="preserve">2. </w:t>
      </w:r>
      <w:r w:rsidR="00421F55" w:rsidRPr="00421F55">
        <w:rPr>
          <w:rFonts w:eastAsia="Times New Roman" w:cs="Times New Roman"/>
          <w:i/>
          <w:color w:val="0A0A0A"/>
          <w:sz w:val="24"/>
          <w:szCs w:val="24"/>
          <w:lang w:eastAsia="ru-RU"/>
        </w:rPr>
        <w:t xml:space="preserve">Галиева </w:t>
      </w:r>
      <w:r w:rsidR="00421F55">
        <w:rPr>
          <w:rFonts w:eastAsia="Times New Roman" w:cs="Times New Roman"/>
          <w:i/>
          <w:color w:val="0A0A0A"/>
          <w:sz w:val="24"/>
          <w:szCs w:val="24"/>
          <w:lang w:eastAsia="ru-RU"/>
        </w:rPr>
        <w:t xml:space="preserve">Е.В. </w:t>
      </w:r>
      <w:r w:rsidR="00421F55" w:rsidRPr="00421F55">
        <w:rPr>
          <w:rFonts w:cs="Times New Roman"/>
          <w:sz w:val="24"/>
          <w:szCs w:val="24"/>
        </w:rPr>
        <w:t xml:space="preserve"> </w:t>
      </w:r>
      <w:r w:rsidRPr="009C7E7C">
        <w:rPr>
          <w:rFonts w:cs="Times New Roman"/>
          <w:sz w:val="24"/>
          <w:szCs w:val="24"/>
        </w:rPr>
        <w:t xml:space="preserve">Совершенствование функциональной грамотности обучающихся в ходе изучения </w:t>
      </w:r>
      <w:r w:rsidR="00400B54">
        <w:rPr>
          <w:rFonts w:cs="Times New Roman"/>
          <w:sz w:val="24"/>
          <w:szCs w:val="24"/>
        </w:rPr>
        <w:t xml:space="preserve">курса родной русской </w:t>
      </w:r>
      <w:r>
        <w:rPr>
          <w:rFonts w:cs="Times New Roman"/>
          <w:sz w:val="24"/>
          <w:szCs w:val="24"/>
        </w:rPr>
        <w:t>литературы</w:t>
      </w:r>
      <w:r w:rsidR="00C03596">
        <w:rPr>
          <w:rFonts w:cs="Times New Roman"/>
          <w:sz w:val="24"/>
          <w:szCs w:val="24"/>
        </w:rPr>
        <w:t>.....................................................</w:t>
      </w:r>
      <w:r w:rsidR="00611EBC">
        <w:rPr>
          <w:rFonts w:cs="Times New Roman"/>
          <w:sz w:val="24"/>
          <w:szCs w:val="24"/>
        </w:rPr>
        <w:t>...............................5</w:t>
      </w:r>
    </w:p>
    <w:p w:rsidR="009C7E7C" w:rsidRDefault="00400B54" w:rsidP="0071479E">
      <w:pPr>
        <w:pStyle w:val="a4"/>
        <w:ind w:left="1134" w:right="283"/>
        <w:jc w:val="both"/>
        <w:rPr>
          <w:rFonts w:eastAsia="Times New Roman" w:cs="Times New Roman"/>
          <w:color w:val="0A0A0A"/>
          <w:sz w:val="24"/>
          <w:szCs w:val="24"/>
          <w:lang w:eastAsia="ru-RU"/>
        </w:rPr>
      </w:pPr>
      <w:r>
        <w:rPr>
          <w:rFonts w:eastAsia="Times New Roman" w:cs="Times New Roman"/>
          <w:i/>
          <w:color w:val="0A0A0A"/>
          <w:sz w:val="24"/>
          <w:szCs w:val="24"/>
          <w:lang w:eastAsia="ru-RU"/>
        </w:rPr>
        <w:t xml:space="preserve">                   </w:t>
      </w:r>
      <w:r>
        <w:rPr>
          <w:rFonts w:eastAsia="Times New Roman" w:cs="Times New Roman"/>
          <w:color w:val="0A0A0A"/>
          <w:sz w:val="24"/>
          <w:szCs w:val="24"/>
          <w:lang w:eastAsia="ru-RU"/>
        </w:rPr>
        <w:t xml:space="preserve">                                                                                                        </w:t>
      </w:r>
    </w:p>
    <w:p w:rsidR="00421F55" w:rsidRDefault="00400B54" w:rsidP="0071479E">
      <w:pPr>
        <w:pStyle w:val="a4"/>
        <w:ind w:left="1134" w:right="283"/>
        <w:jc w:val="both"/>
        <w:rPr>
          <w:rFonts w:eastAsia="Times New Roman" w:cs="Times New Roman"/>
          <w:color w:val="0A0A0A"/>
          <w:sz w:val="24"/>
          <w:szCs w:val="24"/>
          <w:lang w:eastAsia="ru-RU"/>
        </w:rPr>
      </w:pPr>
      <w:r>
        <w:rPr>
          <w:rFonts w:eastAsia="Times New Roman" w:cs="Times New Roman"/>
          <w:color w:val="0A0A0A"/>
          <w:sz w:val="24"/>
          <w:szCs w:val="24"/>
          <w:lang w:eastAsia="ru-RU"/>
        </w:rPr>
        <w:t xml:space="preserve">3. </w:t>
      </w:r>
      <w:proofErr w:type="spellStart"/>
      <w:r w:rsidR="00421F55" w:rsidRPr="00400B54">
        <w:rPr>
          <w:rFonts w:eastAsia="Times New Roman" w:cs="Times New Roman"/>
          <w:i/>
          <w:color w:val="0A0A0A"/>
          <w:sz w:val="24"/>
          <w:szCs w:val="24"/>
          <w:lang w:eastAsia="ru-RU"/>
        </w:rPr>
        <w:t>Жуланова</w:t>
      </w:r>
      <w:proofErr w:type="spellEnd"/>
      <w:r w:rsidR="00421F55" w:rsidRPr="00400B54">
        <w:rPr>
          <w:rFonts w:eastAsia="Times New Roman" w:cs="Times New Roman"/>
          <w:i/>
          <w:color w:val="0A0A0A"/>
          <w:sz w:val="24"/>
          <w:szCs w:val="24"/>
          <w:lang w:eastAsia="ru-RU"/>
        </w:rPr>
        <w:t xml:space="preserve"> </w:t>
      </w:r>
      <w:r w:rsidR="00421F55">
        <w:rPr>
          <w:rFonts w:eastAsia="Times New Roman" w:cs="Times New Roman"/>
          <w:i/>
          <w:color w:val="0A0A0A"/>
          <w:sz w:val="24"/>
          <w:szCs w:val="24"/>
          <w:lang w:eastAsia="ru-RU"/>
        </w:rPr>
        <w:t>Т.А.</w:t>
      </w:r>
      <w:r w:rsidR="00421F55">
        <w:rPr>
          <w:rFonts w:eastAsia="Times New Roman" w:cs="Times New Roman"/>
          <w:color w:val="0A0A0A"/>
          <w:sz w:val="24"/>
          <w:szCs w:val="24"/>
          <w:lang w:eastAsia="ru-RU"/>
        </w:rPr>
        <w:t xml:space="preserve"> </w:t>
      </w:r>
      <w:r w:rsidRPr="00400B54">
        <w:rPr>
          <w:rFonts w:eastAsia="Times New Roman" w:cs="Times New Roman"/>
          <w:color w:val="0A0A0A"/>
          <w:sz w:val="24"/>
          <w:szCs w:val="24"/>
          <w:lang w:eastAsia="ru-RU"/>
        </w:rPr>
        <w:t>Методическое сопр</w:t>
      </w:r>
      <w:r>
        <w:rPr>
          <w:rFonts w:eastAsia="Times New Roman" w:cs="Times New Roman"/>
          <w:color w:val="0A0A0A"/>
          <w:sz w:val="24"/>
          <w:szCs w:val="24"/>
          <w:lang w:eastAsia="ru-RU"/>
        </w:rPr>
        <w:t xml:space="preserve">овождение педагогов в процессе </w:t>
      </w:r>
      <w:r w:rsidRPr="00400B54">
        <w:rPr>
          <w:rFonts w:eastAsia="Times New Roman" w:cs="Times New Roman"/>
          <w:color w:val="0A0A0A"/>
          <w:sz w:val="24"/>
          <w:szCs w:val="24"/>
          <w:lang w:eastAsia="ru-RU"/>
        </w:rPr>
        <w:t>реализации программы воспитания в школе</w:t>
      </w:r>
      <w:r w:rsidR="00421F55">
        <w:rPr>
          <w:rFonts w:eastAsia="Times New Roman" w:cs="Times New Roman"/>
          <w:color w:val="0A0A0A"/>
          <w:sz w:val="24"/>
          <w:szCs w:val="24"/>
          <w:lang w:eastAsia="ru-RU"/>
        </w:rPr>
        <w:t>......</w:t>
      </w:r>
      <w:r w:rsidR="00C03596">
        <w:rPr>
          <w:rFonts w:eastAsia="Times New Roman" w:cs="Times New Roman"/>
          <w:color w:val="0A0A0A"/>
          <w:sz w:val="24"/>
          <w:szCs w:val="24"/>
          <w:lang w:eastAsia="ru-RU"/>
        </w:rPr>
        <w:t>........................</w:t>
      </w:r>
      <w:r w:rsidR="00421F55">
        <w:rPr>
          <w:rFonts w:eastAsia="Times New Roman" w:cs="Times New Roman"/>
          <w:color w:val="0A0A0A"/>
          <w:sz w:val="24"/>
          <w:szCs w:val="24"/>
          <w:lang w:eastAsia="ru-RU"/>
        </w:rPr>
        <w:t>...........................................................................................</w:t>
      </w:r>
      <w:r w:rsidR="00611EBC">
        <w:rPr>
          <w:rFonts w:eastAsia="Times New Roman" w:cs="Times New Roman"/>
          <w:color w:val="0A0A0A"/>
          <w:sz w:val="24"/>
          <w:szCs w:val="24"/>
          <w:lang w:eastAsia="ru-RU"/>
        </w:rPr>
        <w:t>..9</w:t>
      </w:r>
    </w:p>
    <w:p w:rsidR="00421F55" w:rsidRDefault="00421F55" w:rsidP="0071479E">
      <w:pPr>
        <w:pStyle w:val="a4"/>
        <w:ind w:left="1134" w:right="283"/>
        <w:jc w:val="both"/>
        <w:rPr>
          <w:rFonts w:eastAsia="Times New Roman" w:cs="Times New Roman"/>
          <w:color w:val="0A0A0A"/>
          <w:sz w:val="24"/>
          <w:szCs w:val="24"/>
          <w:lang w:eastAsia="ru-RU"/>
        </w:rPr>
      </w:pPr>
    </w:p>
    <w:p w:rsidR="00400B54" w:rsidRPr="00400B54" w:rsidRDefault="00400B54" w:rsidP="0071479E">
      <w:pPr>
        <w:pStyle w:val="a4"/>
        <w:ind w:left="1134" w:right="283"/>
        <w:jc w:val="both"/>
        <w:rPr>
          <w:rFonts w:eastAsia="Times New Roman" w:cs="Times New Roman"/>
          <w:i/>
          <w:color w:val="0A0A0A"/>
          <w:sz w:val="24"/>
          <w:szCs w:val="24"/>
          <w:lang w:eastAsia="ru-RU"/>
        </w:rPr>
      </w:pPr>
      <w:r>
        <w:rPr>
          <w:rFonts w:eastAsia="Times New Roman" w:cs="Times New Roman"/>
          <w:color w:val="0A0A0A"/>
          <w:sz w:val="24"/>
          <w:szCs w:val="24"/>
          <w:lang w:eastAsia="ru-RU"/>
        </w:rPr>
        <w:t xml:space="preserve">4. </w:t>
      </w:r>
      <w:proofErr w:type="spellStart"/>
      <w:r w:rsidR="00421F55">
        <w:rPr>
          <w:rFonts w:eastAsia="Times New Roman" w:cs="Times New Roman"/>
          <w:i/>
          <w:color w:val="0A0A0A"/>
          <w:sz w:val="24"/>
          <w:szCs w:val="24"/>
          <w:lang w:eastAsia="ru-RU"/>
        </w:rPr>
        <w:t>Заитова</w:t>
      </w:r>
      <w:proofErr w:type="spellEnd"/>
      <w:r w:rsidR="00421F55">
        <w:rPr>
          <w:rFonts w:eastAsia="Times New Roman" w:cs="Times New Roman"/>
          <w:i/>
          <w:color w:val="0A0A0A"/>
          <w:sz w:val="24"/>
          <w:szCs w:val="24"/>
          <w:lang w:eastAsia="ru-RU"/>
        </w:rPr>
        <w:t xml:space="preserve"> Л.И.</w:t>
      </w:r>
      <w:r w:rsidR="00421F55" w:rsidRPr="00400B54">
        <w:rPr>
          <w:rFonts w:eastAsia="Times New Roman" w:cs="Times New Roman"/>
          <w:color w:val="0A0A0A"/>
          <w:sz w:val="24"/>
          <w:szCs w:val="24"/>
          <w:lang w:eastAsia="ru-RU"/>
        </w:rPr>
        <w:t xml:space="preserve"> </w:t>
      </w:r>
      <w:r w:rsidRPr="00400B54">
        <w:rPr>
          <w:rFonts w:eastAsia="Times New Roman" w:cs="Times New Roman"/>
          <w:color w:val="0A0A0A"/>
          <w:sz w:val="24"/>
          <w:szCs w:val="24"/>
          <w:lang w:eastAsia="ru-RU"/>
        </w:rPr>
        <w:t>Глобальное чтение - как один из методов альтернативной коммуникации для детей с умственной отсталостью</w:t>
      </w:r>
      <w:r w:rsidR="00421F55">
        <w:rPr>
          <w:rFonts w:eastAsia="Times New Roman" w:cs="Times New Roman"/>
          <w:color w:val="0A0A0A"/>
          <w:sz w:val="24"/>
          <w:szCs w:val="24"/>
          <w:lang w:eastAsia="ru-RU"/>
        </w:rPr>
        <w:t>..................................................................................................</w:t>
      </w:r>
      <w:r w:rsidR="00C03596">
        <w:rPr>
          <w:rFonts w:eastAsia="Times New Roman" w:cs="Times New Roman"/>
          <w:color w:val="0A0A0A"/>
          <w:sz w:val="24"/>
          <w:szCs w:val="24"/>
          <w:lang w:eastAsia="ru-RU"/>
        </w:rPr>
        <w:t>...1</w:t>
      </w:r>
      <w:r w:rsidR="00611EBC">
        <w:rPr>
          <w:rFonts w:eastAsia="Times New Roman" w:cs="Times New Roman"/>
          <w:color w:val="0A0A0A"/>
          <w:sz w:val="24"/>
          <w:szCs w:val="24"/>
          <w:lang w:eastAsia="ru-RU"/>
        </w:rPr>
        <w:t>2</w:t>
      </w:r>
      <w:r w:rsidRPr="00400B54">
        <w:rPr>
          <w:rFonts w:eastAsia="Times New Roman" w:cs="Times New Roman"/>
          <w:i/>
          <w:color w:val="0A0A0A"/>
          <w:sz w:val="24"/>
          <w:szCs w:val="24"/>
          <w:lang w:eastAsia="ru-RU"/>
        </w:rPr>
        <w:t xml:space="preserve"> </w:t>
      </w:r>
    </w:p>
    <w:p w:rsidR="00400B54" w:rsidRDefault="00400B54" w:rsidP="0071479E">
      <w:pPr>
        <w:pStyle w:val="a4"/>
        <w:ind w:left="1134" w:right="283"/>
        <w:jc w:val="both"/>
        <w:rPr>
          <w:rFonts w:eastAsia="Times New Roman" w:cs="Times New Roman"/>
          <w:color w:val="0A0A0A"/>
          <w:sz w:val="24"/>
          <w:szCs w:val="24"/>
          <w:lang w:eastAsia="ru-RU"/>
        </w:rPr>
      </w:pPr>
    </w:p>
    <w:p w:rsidR="00400B54" w:rsidRDefault="00400B54" w:rsidP="0071479E">
      <w:pPr>
        <w:pStyle w:val="a4"/>
        <w:ind w:left="1134" w:right="283"/>
        <w:jc w:val="both"/>
        <w:rPr>
          <w:rFonts w:eastAsia="Times New Roman" w:cs="Times New Roman"/>
          <w:color w:val="0A0A0A"/>
          <w:sz w:val="24"/>
          <w:szCs w:val="24"/>
          <w:lang w:eastAsia="ru-RU"/>
        </w:rPr>
      </w:pPr>
      <w:r>
        <w:rPr>
          <w:rFonts w:eastAsia="Times New Roman" w:cs="Times New Roman"/>
          <w:color w:val="0A0A0A"/>
          <w:sz w:val="24"/>
          <w:szCs w:val="24"/>
          <w:lang w:eastAsia="ru-RU"/>
        </w:rPr>
        <w:t xml:space="preserve">5. </w:t>
      </w:r>
      <w:r w:rsidR="00421F55">
        <w:rPr>
          <w:rFonts w:eastAsia="Times New Roman"/>
          <w:i/>
          <w:color w:val="0A0A0A"/>
          <w:sz w:val="24"/>
          <w:szCs w:val="24"/>
          <w:lang w:eastAsia="ru-RU"/>
        </w:rPr>
        <w:t>Имайкина М.Р.</w:t>
      </w:r>
      <w:r w:rsidR="00421F55" w:rsidRPr="00400B54">
        <w:rPr>
          <w:rFonts w:eastAsia="Times New Roman" w:cs="Times New Roman"/>
          <w:color w:val="0A0A0A"/>
          <w:sz w:val="24"/>
          <w:szCs w:val="24"/>
          <w:lang w:eastAsia="ru-RU"/>
        </w:rPr>
        <w:t xml:space="preserve"> </w:t>
      </w:r>
      <w:r w:rsidRPr="00400B54">
        <w:rPr>
          <w:rFonts w:eastAsia="Times New Roman" w:cs="Times New Roman"/>
          <w:color w:val="0A0A0A"/>
          <w:sz w:val="24"/>
          <w:szCs w:val="24"/>
          <w:lang w:eastAsia="ru-RU"/>
        </w:rPr>
        <w:t>Организация работы по повышению профессионального м</w:t>
      </w:r>
      <w:r w:rsidR="00421F55">
        <w:rPr>
          <w:rFonts w:eastAsia="Times New Roman" w:cs="Times New Roman"/>
          <w:color w:val="0A0A0A"/>
          <w:sz w:val="24"/>
          <w:szCs w:val="24"/>
          <w:lang w:eastAsia="ru-RU"/>
        </w:rPr>
        <w:t>астерства классных руководителей....................................................................................</w:t>
      </w:r>
      <w:r w:rsidR="00C03596">
        <w:rPr>
          <w:rFonts w:eastAsia="Times New Roman" w:cs="Times New Roman"/>
          <w:color w:val="0A0A0A"/>
          <w:sz w:val="24"/>
          <w:szCs w:val="24"/>
          <w:lang w:eastAsia="ru-RU"/>
        </w:rPr>
        <w:t>.........................</w:t>
      </w:r>
      <w:r w:rsidR="001D335C">
        <w:rPr>
          <w:rFonts w:eastAsia="Times New Roman" w:cs="Times New Roman"/>
          <w:color w:val="0A0A0A"/>
          <w:sz w:val="24"/>
          <w:szCs w:val="24"/>
          <w:lang w:eastAsia="ru-RU"/>
        </w:rPr>
        <w:t>.</w:t>
      </w:r>
      <w:r w:rsidR="00C03596">
        <w:rPr>
          <w:rFonts w:eastAsia="Times New Roman" w:cs="Times New Roman"/>
          <w:color w:val="0A0A0A"/>
          <w:sz w:val="24"/>
          <w:szCs w:val="24"/>
          <w:lang w:eastAsia="ru-RU"/>
        </w:rPr>
        <w:t>....</w:t>
      </w:r>
      <w:r w:rsidR="00611EBC">
        <w:rPr>
          <w:rFonts w:eastAsia="Times New Roman" w:cs="Times New Roman"/>
          <w:color w:val="0A0A0A"/>
          <w:sz w:val="24"/>
          <w:szCs w:val="24"/>
          <w:lang w:eastAsia="ru-RU"/>
        </w:rPr>
        <w:t>15</w:t>
      </w:r>
    </w:p>
    <w:p w:rsidR="00421F55" w:rsidRDefault="00421F55" w:rsidP="0071479E">
      <w:pPr>
        <w:pStyle w:val="a4"/>
        <w:ind w:left="1134" w:right="283"/>
        <w:jc w:val="both"/>
        <w:rPr>
          <w:rFonts w:eastAsia="Times New Roman" w:cs="Times New Roman"/>
          <w:color w:val="0A0A0A"/>
          <w:sz w:val="24"/>
          <w:szCs w:val="24"/>
          <w:lang w:eastAsia="ru-RU"/>
        </w:rPr>
      </w:pPr>
    </w:p>
    <w:p w:rsidR="00421F55" w:rsidRDefault="00421F55" w:rsidP="0071479E">
      <w:pPr>
        <w:pStyle w:val="a4"/>
        <w:ind w:left="1134" w:right="283"/>
        <w:jc w:val="both"/>
        <w:rPr>
          <w:rFonts w:eastAsia="Calibri" w:cs="Times New Roman"/>
          <w:sz w:val="24"/>
          <w:szCs w:val="24"/>
        </w:rPr>
      </w:pPr>
      <w:r>
        <w:rPr>
          <w:rFonts w:eastAsia="Times New Roman" w:cs="Times New Roman"/>
          <w:color w:val="0A0A0A"/>
          <w:sz w:val="24"/>
          <w:szCs w:val="24"/>
          <w:lang w:eastAsia="ru-RU"/>
        </w:rPr>
        <w:t xml:space="preserve">6. </w:t>
      </w:r>
      <w:r w:rsidRPr="00421F55">
        <w:rPr>
          <w:rFonts w:eastAsia="Calibri" w:cs="Times New Roman"/>
          <w:i/>
          <w:sz w:val="24"/>
          <w:szCs w:val="24"/>
        </w:rPr>
        <w:t>Ковалева</w:t>
      </w:r>
      <w:r w:rsidRPr="00421F55">
        <w:rPr>
          <w:rFonts w:eastAsia="Calibri" w:cs="Times New Roman"/>
          <w:i/>
          <w:szCs w:val="28"/>
        </w:rPr>
        <w:t xml:space="preserve"> </w:t>
      </w:r>
      <w:r>
        <w:rPr>
          <w:rFonts w:eastAsia="Calibri" w:cs="Times New Roman"/>
          <w:i/>
          <w:sz w:val="24"/>
          <w:szCs w:val="24"/>
        </w:rPr>
        <w:t xml:space="preserve">Т.Ю. </w:t>
      </w:r>
      <w:r w:rsidRPr="00421F55">
        <w:rPr>
          <w:rFonts w:eastAsia="Calibri" w:cs="Times New Roman"/>
          <w:sz w:val="24"/>
          <w:szCs w:val="24"/>
        </w:rPr>
        <w:t>Индивидуальный образовательный маршрут педагога как инструмент овладения новыми профессиональными компетенциями</w:t>
      </w:r>
      <w:r>
        <w:rPr>
          <w:rFonts w:eastAsia="Calibri" w:cs="Times New Roman"/>
          <w:sz w:val="24"/>
          <w:szCs w:val="24"/>
        </w:rPr>
        <w:t>.......................................</w:t>
      </w:r>
      <w:r w:rsidR="00611EBC">
        <w:rPr>
          <w:rFonts w:eastAsia="Calibri" w:cs="Times New Roman"/>
          <w:sz w:val="24"/>
          <w:szCs w:val="24"/>
        </w:rPr>
        <w:t>......................18</w:t>
      </w:r>
    </w:p>
    <w:p w:rsidR="00421F55" w:rsidRDefault="00421F55" w:rsidP="0071479E">
      <w:pPr>
        <w:pStyle w:val="a4"/>
        <w:ind w:left="1134" w:right="283"/>
        <w:jc w:val="both"/>
        <w:rPr>
          <w:rFonts w:eastAsia="Times New Roman" w:cs="Times New Roman"/>
          <w:color w:val="0A0A0A"/>
          <w:sz w:val="24"/>
          <w:szCs w:val="24"/>
          <w:lang w:eastAsia="ru-RU"/>
        </w:rPr>
      </w:pPr>
    </w:p>
    <w:p w:rsidR="00421F55" w:rsidRDefault="00421F55" w:rsidP="0071479E">
      <w:pPr>
        <w:pStyle w:val="a4"/>
        <w:ind w:left="1134" w:right="283"/>
        <w:jc w:val="both"/>
        <w:rPr>
          <w:rFonts w:eastAsia="Times New Roman" w:cs="Times New Roman"/>
          <w:color w:val="0A0A0A"/>
          <w:sz w:val="24"/>
          <w:szCs w:val="24"/>
          <w:lang w:eastAsia="ru-RU"/>
        </w:rPr>
      </w:pPr>
      <w:r>
        <w:rPr>
          <w:rFonts w:eastAsia="Times New Roman" w:cs="Times New Roman"/>
          <w:color w:val="0A0A0A"/>
          <w:sz w:val="24"/>
          <w:szCs w:val="24"/>
          <w:lang w:eastAsia="ru-RU"/>
        </w:rPr>
        <w:t xml:space="preserve">7. </w:t>
      </w:r>
      <w:proofErr w:type="spellStart"/>
      <w:r>
        <w:rPr>
          <w:rFonts w:eastAsia="Times New Roman" w:cs="Times New Roman"/>
          <w:i/>
          <w:color w:val="0A0A0A"/>
          <w:sz w:val="24"/>
          <w:szCs w:val="24"/>
          <w:lang w:eastAsia="ru-RU"/>
        </w:rPr>
        <w:t>Кордюкова</w:t>
      </w:r>
      <w:proofErr w:type="spellEnd"/>
      <w:r>
        <w:rPr>
          <w:rFonts w:eastAsia="Times New Roman" w:cs="Times New Roman"/>
          <w:i/>
          <w:color w:val="0A0A0A"/>
          <w:sz w:val="24"/>
          <w:szCs w:val="24"/>
          <w:lang w:eastAsia="ru-RU"/>
        </w:rPr>
        <w:t xml:space="preserve"> Е. Ю. </w:t>
      </w:r>
      <w:r w:rsidRPr="00421F55">
        <w:rPr>
          <w:rFonts w:eastAsia="Times New Roman" w:cs="Times New Roman"/>
          <w:color w:val="0A0A0A"/>
          <w:sz w:val="24"/>
          <w:szCs w:val="24"/>
          <w:lang w:eastAsia="ru-RU"/>
        </w:rPr>
        <w:t>От молодого специалиста к профессиональному педагогу</w:t>
      </w:r>
      <w:r>
        <w:rPr>
          <w:rFonts w:eastAsia="Times New Roman" w:cs="Times New Roman"/>
          <w:color w:val="0A0A0A"/>
          <w:sz w:val="24"/>
          <w:szCs w:val="24"/>
          <w:lang w:eastAsia="ru-RU"/>
        </w:rPr>
        <w:t>.......</w:t>
      </w:r>
      <w:r w:rsidR="00611EBC">
        <w:rPr>
          <w:rFonts w:eastAsia="Times New Roman" w:cs="Times New Roman"/>
          <w:color w:val="0A0A0A"/>
          <w:sz w:val="24"/>
          <w:szCs w:val="24"/>
          <w:lang w:eastAsia="ru-RU"/>
        </w:rPr>
        <w:t>..................20</w:t>
      </w:r>
    </w:p>
    <w:p w:rsidR="00421F55" w:rsidRDefault="00421F55" w:rsidP="0071479E">
      <w:pPr>
        <w:pStyle w:val="a4"/>
        <w:ind w:left="1134" w:right="283"/>
        <w:jc w:val="both"/>
        <w:rPr>
          <w:rFonts w:eastAsia="Times New Roman" w:cs="Times New Roman"/>
          <w:color w:val="0A0A0A"/>
          <w:sz w:val="24"/>
          <w:szCs w:val="24"/>
          <w:lang w:eastAsia="ru-RU"/>
        </w:rPr>
      </w:pPr>
    </w:p>
    <w:p w:rsidR="00C03596" w:rsidRDefault="00421F55" w:rsidP="0071479E">
      <w:pPr>
        <w:pStyle w:val="a4"/>
        <w:ind w:left="1134" w:right="283"/>
        <w:jc w:val="both"/>
        <w:rPr>
          <w:rFonts w:eastAsia="Times New Roman" w:cs="Times New Roman"/>
          <w:color w:val="0A0A0A"/>
          <w:sz w:val="24"/>
          <w:szCs w:val="24"/>
          <w:lang w:eastAsia="ru-RU"/>
        </w:rPr>
      </w:pPr>
      <w:r>
        <w:rPr>
          <w:rFonts w:eastAsia="Times New Roman" w:cs="Times New Roman"/>
          <w:color w:val="0A0A0A"/>
          <w:sz w:val="24"/>
          <w:szCs w:val="24"/>
          <w:lang w:eastAsia="ru-RU"/>
        </w:rPr>
        <w:t xml:space="preserve">8. </w:t>
      </w:r>
      <w:proofErr w:type="spellStart"/>
      <w:r w:rsidR="000F3780">
        <w:rPr>
          <w:rFonts w:eastAsia="Times New Roman" w:cs="Times New Roman"/>
          <w:i/>
          <w:color w:val="0A0A0A"/>
          <w:sz w:val="24"/>
          <w:szCs w:val="24"/>
          <w:lang w:eastAsia="ru-RU"/>
        </w:rPr>
        <w:t>Кужлева</w:t>
      </w:r>
      <w:proofErr w:type="spellEnd"/>
      <w:r w:rsidR="000F3780">
        <w:rPr>
          <w:rFonts w:eastAsia="Times New Roman" w:cs="Times New Roman"/>
          <w:i/>
          <w:color w:val="0A0A0A"/>
          <w:sz w:val="24"/>
          <w:szCs w:val="24"/>
          <w:lang w:eastAsia="ru-RU"/>
        </w:rPr>
        <w:t xml:space="preserve"> Е. В. </w:t>
      </w:r>
      <w:r w:rsidR="000F3780" w:rsidRPr="000F3780">
        <w:rPr>
          <w:rFonts w:eastAsia="Times New Roman" w:cs="Times New Roman"/>
          <w:color w:val="0A0A0A"/>
          <w:sz w:val="24"/>
          <w:szCs w:val="24"/>
          <w:lang w:eastAsia="ru-RU"/>
        </w:rPr>
        <w:t>Как учителю географии составить ИОМ.</w:t>
      </w:r>
      <w:r w:rsidR="000F3780">
        <w:rPr>
          <w:rFonts w:eastAsia="Times New Roman" w:cs="Times New Roman"/>
          <w:color w:val="0A0A0A"/>
          <w:sz w:val="24"/>
          <w:szCs w:val="24"/>
          <w:lang w:eastAsia="ru-RU"/>
        </w:rPr>
        <w:t>...................................................</w:t>
      </w:r>
      <w:r w:rsidR="00611EBC">
        <w:rPr>
          <w:rFonts w:eastAsia="Times New Roman" w:cs="Times New Roman"/>
          <w:color w:val="0A0A0A"/>
          <w:sz w:val="24"/>
          <w:szCs w:val="24"/>
          <w:lang w:eastAsia="ru-RU"/>
        </w:rPr>
        <w:t>.......23</w:t>
      </w:r>
    </w:p>
    <w:p w:rsidR="000F3780" w:rsidRDefault="00C03596" w:rsidP="0071479E">
      <w:pPr>
        <w:pStyle w:val="a4"/>
        <w:ind w:left="1134" w:right="283"/>
        <w:jc w:val="both"/>
        <w:rPr>
          <w:rFonts w:eastAsia="Times New Roman" w:cs="Times New Roman"/>
          <w:color w:val="0A0A0A"/>
          <w:sz w:val="24"/>
          <w:szCs w:val="24"/>
          <w:lang w:eastAsia="ru-RU"/>
        </w:rPr>
      </w:pPr>
      <w:r>
        <w:rPr>
          <w:rFonts w:eastAsia="Times New Roman" w:cs="Times New Roman"/>
          <w:color w:val="0A0A0A"/>
          <w:sz w:val="24"/>
          <w:szCs w:val="24"/>
          <w:lang w:eastAsia="ru-RU"/>
        </w:rPr>
        <w:t xml:space="preserve"> </w:t>
      </w:r>
    </w:p>
    <w:p w:rsidR="000F3780" w:rsidRDefault="000F3780" w:rsidP="0071479E">
      <w:pPr>
        <w:pStyle w:val="a4"/>
        <w:ind w:left="1134" w:right="283"/>
        <w:jc w:val="both"/>
        <w:rPr>
          <w:rFonts w:eastAsia="Times New Roman" w:cs="Times New Roman"/>
          <w:color w:val="0A0A0A"/>
          <w:sz w:val="24"/>
          <w:szCs w:val="24"/>
          <w:lang w:eastAsia="ru-RU"/>
        </w:rPr>
      </w:pPr>
      <w:r>
        <w:rPr>
          <w:rFonts w:eastAsia="Times New Roman" w:cs="Times New Roman"/>
          <w:color w:val="0A0A0A"/>
          <w:sz w:val="24"/>
          <w:szCs w:val="24"/>
          <w:lang w:eastAsia="ru-RU"/>
        </w:rPr>
        <w:t xml:space="preserve">9. </w:t>
      </w:r>
      <w:proofErr w:type="spellStart"/>
      <w:r w:rsidR="00684A06">
        <w:rPr>
          <w:rFonts w:eastAsia="Times New Roman" w:cs="Times New Roman"/>
          <w:i/>
          <w:color w:val="0A0A0A"/>
          <w:sz w:val="24"/>
          <w:szCs w:val="24"/>
          <w:lang w:eastAsia="ru-RU"/>
        </w:rPr>
        <w:t>Мулахметова</w:t>
      </w:r>
      <w:proofErr w:type="spellEnd"/>
      <w:r w:rsidR="00684A06">
        <w:rPr>
          <w:rFonts w:eastAsia="Times New Roman" w:cs="Times New Roman"/>
          <w:i/>
          <w:color w:val="0A0A0A"/>
          <w:sz w:val="24"/>
          <w:szCs w:val="24"/>
          <w:lang w:eastAsia="ru-RU"/>
        </w:rPr>
        <w:t xml:space="preserve"> С. М. </w:t>
      </w:r>
      <w:r w:rsidR="00684A06" w:rsidRPr="00684A06">
        <w:rPr>
          <w:rFonts w:eastAsia="Times New Roman" w:cs="Times New Roman"/>
          <w:color w:val="0A0A0A"/>
          <w:sz w:val="24"/>
          <w:szCs w:val="24"/>
          <w:lang w:eastAsia="ru-RU"/>
        </w:rPr>
        <w:t>Образовательное путешествие по «</w:t>
      </w:r>
      <w:proofErr w:type="spellStart"/>
      <w:r w:rsidR="00684A06" w:rsidRPr="00684A06">
        <w:rPr>
          <w:rFonts w:eastAsia="Times New Roman" w:cs="Times New Roman"/>
          <w:color w:val="0A0A0A"/>
          <w:sz w:val="24"/>
          <w:szCs w:val="24"/>
          <w:lang w:eastAsia="ru-RU"/>
        </w:rPr>
        <w:t>Тичбургу</w:t>
      </w:r>
      <w:proofErr w:type="spellEnd"/>
      <w:r w:rsidR="00684A06" w:rsidRPr="00684A06">
        <w:rPr>
          <w:rFonts w:eastAsia="Times New Roman" w:cs="Times New Roman"/>
          <w:color w:val="0A0A0A"/>
          <w:sz w:val="24"/>
          <w:szCs w:val="24"/>
          <w:lang w:eastAsia="ru-RU"/>
        </w:rPr>
        <w:t xml:space="preserve"> - городу профессионального роста </w:t>
      </w:r>
      <w:r w:rsidR="000B2727" w:rsidRPr="00684A06">
        <w:rPr>
          <w:rFonts w:eastAsia="Times New Roman" w:cs="Times New Roman"/>
          <w:color w:val="0A0A0A"/>
          <w:sz w:val="24"/>
          <w:szCs w:val="24"/>
          <w:lang w:eastAsia="ru-RU"/>
        </w:rPr>
        <w:t>педагогов»</w:t>
      </w:r>
      <w:r w:rsidR="000B2727">
        <w:rPr>
          <w:rFonts w:eastAsia="Times New Roman" w:cs="Times New Roman"/>
          <w:color w:val="0A0A0A"/>
          <w:sz w:val="24"/>
          <w:szCs w:val="24"/>
          <w:lang w:eastAsia="ru-RU"/>
        </w:rPr>
        <w:t xml:space="preserve"> ...........................................................................</w:t>
      </w:r>
      <w:r w:rsidR="001D335C">
        <w:rPr>
          <w:rFonts w:eastAsia="Times New Roman" w:cs="Times New Roman"/>
          <w:color w:val="0A0A0A"/>
          <w:sz w:val="24"/>
          <w:szCs w:val="24"/>
          <w:lang w:eastAsia="ru-RU"/>
        </w:rPr>
        <w:t>............</w:t>
      </w:r>
      <w:r w:rsidR="00611EBC">
        <w:rPr>
          <w:rFonts w:eastAsia="Times New Roman" w:cs="Times New Roman"/>
          <w:color w:val="0A0A0A"/>
          <w:sz w:val="24"/>
          <w:szCs w:val="24"/>
          <w:lang w:eastAsia="ru-RU"/>
        </w:rPr>
        <w:t>.....26</w:t>
      </w:r>
    </w:p>
    <w:p w:rsidR="00684A06" w:rsidRDefault="00684A06" w:rsidP="0071479E">
      <w:pPr>
        <w:pStyle w:val="a4"/>
        <w:ind w:left="1134" w:right="283"/>
        <w:jc w:val="both"/>
        <w:rPr>
          <w:rFonts w:eastAsia="Times New Roman" w:cs="Times New Roman"/>
          <w:color w:val="0A0A0A"/>
          <w:sz w:val="24"/>
          <w:szCs w:val="24"/>
          <w:lang w:eastAsia="ru-RU"/>
        </w:rPr>
      </w:pPr>
    </w:p>
    <w:p w:rsidR="00684A06" w:rsidRDefault="00684A06" w:rsidP="0071479E">
      <w:pPr>
        <w:pStyle w:val="a4"/>
        <w:ind w:left="1134" w:right="283"/>
        <w:jc w:val="both"/>
        <w:rPr>
          <w:rFonts w:eastAsia="Times New Roman" w:cs="Times New Roman"/>
          <w:color w:val="0A0A0A"/>
          <w:sz w:val="24"/>
          <w:szCs w:val="24"/>
          <w:lang w:eastAsia="ru-RU"/>
        </w:rPr>
      </w:pPr>
      <w:r>
        <w:rPr>
          <w:rFonts w:eastAsia="Times New Roman" w:cs="Times New Roman"/>
          <w:color w:val="0A0A0A"/>
          <w:sz w:val="24"/>
          <w:szCs w:val="24"/>
          <w:lang w:eastAsia="ru-RU"/>
        </w:rPr>
        <w:t xml:space="preserve">10. </w:t>
      </w:r>
      <w:r w:rsidR="000B2727">
        <w:rPr>
          <w:rFonts w:eastAsia="Times New Roman" w:cs="Times New Roman"/>
          <w:i/>
          <w:color w:val="0A0A0A"/>
          <w:sz w:val="24"/>
          <w:szCs w:val="24"/>
          <w:lang w:eastAsia="ru-RU"/>
        </w:rPr>
        <w:t>Нурлина Л.</w:t>
      </w:r>
      <w:r>
        <w:rPr>
          <w:rFonts w:eastAsia="Times New Roman" w:cs="Times New Roman"/>
          <w:i/>
          <w:color w:val="0A0A0A"/>
          <w:sz w:val="24"/>
          <w:szCs w:val="24"/>
          <w:lang w:eastAsia="ru-RU"/>
        </w:rPr>
        <w:t xml:space="preserve"> М.</w:t>
      </w:r>
      <w:r w:rsidR="000B2727">
        <w:rPr>
          <w:rFonts w:eastAsia="Times New Roman" w:cs="Times New Roman"/>
          <w:i/>
          <w:color w:val="0A0A0A"/>
          <w:sz w:val="24"/>
          <w:szCs w:val="24"/>
          <w:lang w:eastAsia="ru-RU"/>
        </w:rPr>
        <w:t xml:space="preserve"> </w:t>
      </w:r>
      <w:r w:rsidR="000B2727" w:rsidRPr="000B2727">
        <w:rPr>
          <w:rFonts w:eastAsia="Times New Roman" w:cs="Times New Roman"/>
          <w:color w:val="0A0A0A"/>
          <w:sz w:val="24"/>
          <w:szCs w:val="24"/>
          <w:lang w:eastAsia="ru-RU"/>
        </w:rPr>
        <w:t>Профессиональная компетентность педагогов в организации и содержании коррекционной работы с обучающимися по результатам работы предметов эстетического цикла</w:t>
      </w:r>
      <w:r w:rsidR="000B2727">
        <w:rPr>
          <w:rFonts w:eastAsia="Times New Roman" w:cs="Times New Roman"/>
          <w:color w:val="0A0A0A"/>
          <w:sz w:val="24"/>
          <w:szCs w:val="24"/>
          <w:lang w:eastAsia="ru-RU"/>
        </w:rPr>
        <w:t>.........</w:t>
      </w:r>
      <w:r w:rsidR="001D335C">
        <w:rPr>
          <w:rFonts w:eastAsia="Times New Roman" w:cs="Times New Roman"/>
          <w:color w:val="0A0A0A"/>
          <w:sz w:val="24"/>
          <w:szCs w:val="24"/>
          <w:lang w:eastAsia="ru-RU"/>
        </w:rPr>
        <w:t>...........................................................................................................</w:t>
      </w:r>
      <w:r w:rsidR="00611EBC">
        <w:rPr>
          <w:rFonts w:eastAsia="Times New Roman" w:cs="Times New Roman"/>
          <w:color w:val="0A0A0A"/>
          <w:sz w:val="24"/>
          <w:szCs w:val="24"/>
          <w:lang w:eastAsia="ru-RU"/>
        </w:rPr>
        <w:t>..............................27</w:t>
      </w:r>
    </w:p>
    <w:p w:rsidR="000B2727" w:rsidRDefault="000B2727" w:rsidP="0071479E">
      <w:pPr>
        <w:pStyle w:val="a4"/>
        <w:ind w:left="1134" w:right="283"/>
        <w:jc w:val="both"/>
        <w:rPr>
          <w:rFonts w:eastAsia="Times New Roman" w:cs="Times New Roman"/>
          <w:color w:val="0A0A0A"/>
          <w:sz w:val="24"/>
          <w:szCs w:val="24"/>
          <w:lang w:eastAsia="ru-RU"/>
        </w:rPr>
      </w:pPr>
    </w:p>
    <w:p w:rsidR="000B2727" w:rsidRPr="000B2727" w:rsidRDefault="000B2727" w:rsidP="0071479E">
      <w:pPr>
        <w:pStyle w:val="a4"/>
        <w:ind w:left="1134" w:right="283"/>
        <w:jc w:val="both"/>
        <w:rPr>
          <w:rFonts w:eastAsia="Times New Roman"/>
          <w:color w:val="0A0A0A"/>
          <w:lang w:eastAsia="ru-RU"/>
        </w:rPr>
      </w:pPr>
      <w:r>
        <w:rPr>
          <w:rFonts w:eastAsia="Times New Roman" w:cs="Times New Roman"/>
          <w:color w:val="0A0A0A"/>
          <w:sz w:val="24"/>
          <w:szCs w:val="24"/>
          <w:lang w:eastAsia="ru-RU"/>
        </w:rPr>
        <w:t xml:space="preserve">11. </w:t>
      </w:r>
      <w:r>
        <w:rPr>
          <w:rFonts w:eastAsia="Times New Roman" w:cs="Times New Roman"/>
          <w:i/>
          <w:color w:val="0A0A0A"/>
          <w:sz w:val="24"/>
          <w:szCs w:val="24"/>
          <w:lang w:eastAsia="ru-RU"/>
        </w:rPr>
        <w:t xml:space="preserve"> Патракеева М. И. </w:t>
      </w:r>
      <w:r w:rsidRPr="000B2727">
        <w:rPr>
          <w:rFonts w:eastAsia="Times New Roman"/>
          <w:bCs/>
          <w:color w:val="0A0A0A"/>
          <w:sz w:val="24"/>
          <w:szCs w:val="24"/>
          <w:lang w:eastAsia="ru-RU"/>
        </w:rPr>
        <w:t xml:space="preserve">Сетевая группа по направлению «Креативное мышление» – потенциал для развития профессиональной компетенции педагогов Пермского края в области </w:t>
      </w:r>
      <w:r w:rsidR="001D335C">
        <w:rPr>
          <w:rFonts w:eastAsia="Times New Roman"/>
          <w:bCs/>
          <w:color w:val="0A0A0A"/>
          <w:sz w:val="24"/>
          <w:szCs w:val="24"/>
          <w:lang w:eastAsia="ru-RU"/>
        </w:rPr>
        <w:t xml:space="preserve">формирования и </w:t>
      </w:r>
      <w:r w:rsidR="001D335C" w:rsidRPr="000B2727">
        <w:rPr>
          <w:rFonts w:eastAsia="Times New Roman"/>
          <w:bCs/>
          <w:color w:val="0A0A0A"/>
          <w:sz w:val="24"/>
          <w:szCs w:val="24"/>
          <w:lang w:eastAsia="ru-RU"/>
        </w:rPr>
        <w:t>оценки креативного мышления,</w:t>
      </w:r>
      <w:r w:rsidRPr="000B2727">
        <w:rPr>
          <w:rFonts w:eastAsia="Times New Roman"/>
          <w:bCs/>
          <w:color w:val="0A0A0A"/>
          <w:sz w:val="24"/>
          <w:szCs w:val="24"/>
          <w:lang w:eastAsia="ru-RU"/>
        </w:rPr>
        <w:t xml:space="preserve"> обучающихся.</w:t>
      </w:r>
      <w:r>
        <w:rPr>
          <w:rFonts w:eastAsia="Times New Roman"/>
          <w:bCs/>
          <w:color w:val="0A0A0A"/>
          <w:sz w:val="24"/>
          <w:szCs w:val="24"/>
          <w:lang w:eastAsia="ru-RU"/>
        </w:rPr>
        <w:t>..................</w:t>
      </w:r>
      <w:r w:rsidR="00611EBC">
        <w:rPr>
          <w:rFonts w:eastAsia="Times New Roman"/>
          <w:bCs/>
          <w:color w:val="0A0A0A"/>
          <w:sz w:val="24"/>
          <w:szCs w:val="24"/>
          <w:lang w:eastAsia="ru-RU"/>
        </w:rPr>
        <w:t>..............................31</w:t>
      </w:r>
    </w:p>
    <w:p w:rsidR="000B2727" w:rsidRPr="000B2727" w:rsidRDefault="000B2727" w:rsidP="0071479E">
      <w:pPr>
        <w:pStyle w:val="a4"/>
        <w:ind w:left="1134" w:right="283"/>
        <w:jc w:val="both"/>
        <w:rPr>
          <w:rFonts w:eastAsia="Times New Roman" w:cs="Times New Roman"/>
          <w:color w:val="0A0A0A"/>
          <w:sz w:val="24"/>
          <w:szCs w:val="24"/>
          <w:lang w:eastAsia="ru-RU"/>
        </w:rPr>
      </w:pPr>
    </w:p>
    <w:p w:rsidR="000B2727" w:rsidRDefault="000B2727" w:rsidP="0071479E">
      <w:pPr>
        <w:tabs>
          <w:tab w:val="left" w:pos="11057"/>
        </w:tabs>
        <w:ind w:left="1134" w:right="142"/>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i/>
          <w:sz w:val="24"/>
          <w:szCs w:val="24"/>
        </w:rPr>
        <w:t xml:space="preserve">Позднеева Г. И. </w:t>
      </w:r>
      <w:r w:rsidRPr="000B2727">
        <w:rPr>
          <w:rFonts w:ascii="Times New Roman" w:hAnsi="Times New Roman" w:cs="Times New Roman"/>
          <w:sz w:val="24"/>
          <w:szCs w:val="24"/>
        </w:rPr>
        <w:t>Организация методического сопровожд</w:t>
      </w:r>
      <w:r>
        <w:rPr>
          <w:rFonts w:ascii="Times New Roman" w:hAnsi="Times New Roman" w:cs="Times New Roman"/>
          <w:sz w:val="24"/>
          <w:szCs w:val="24"/>
        </w:rPr>
        <w:t xml:space="preserve">ения профессионального развития </w:t>
      </w:r>
      <w:r w:rsidRPr="000B2727">
        <w:rPr>
          <w:rFonts w:ascii="Times New Roman" w:hAnsi="Times New Roman" w:cs="Times New Roman"/>
          <w:sz w:val="24"/>
          <w:szCs w:val="24"/>
        </w:rPr>
        <w:t>педагогов в условиях оптимизации ДОО через введение в практику проектной деятельности.</w:t>
      </w:r>
      <w:r>
        <w:rPr>
          <w:rFonts w:ascii="Times New Roman" w:hAnsi="Times New Roman" w:cs="Times New Roman"/>
          <w:sz w:val="24"/>
          <w:szCs w:val="24"/>
        </w:rPr>
        <w:t>................................</w:t>
      </w:r>
      <w:r w:rsidR="001D335C">
        <w:rPr>
          <w:rFonts w:ascii="Times New Roman" w:hAnsi="Times New Roman" w:cs="Times New Roman"/>
          <w:sz w:val="24"/>
          <w:szCs w:val="24"/>
        </w:rPr>
        <w:t>.......................................................................</w:t>
      </w:r>
      <w:r w:rsidR="00611EBC">
        <w:rPr>
          <w:rFonts w:ascii="Times New Roman" w:hAnsi="Times New Roman" w:cs="Times New Roman"/>
          <w:sz w:val="24"/>
          <w:szCs w:val="24"/>
        </w:rPr>
        <w:t>..............................34</w:t>
      </w:r>
    </w:p>
    <w:p w:rsidR="000B2727" w:rsidRDefault="000B2727" w:rsidP="0071479E">
      <w:pPr>
        <w:tabs>
          <w:tab w:val="left" w:pos="11057"/>
        </w:tabs>
        <w:ind w:left="1134" w:right="142"/>
        <w:jc w:val="both"/>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i/>
          <w:sz w:val="24"/>
          <w:szCs w:val="24"/>
        </w:rPr>
        <w:t>Усманова Л. Ф</w:t>
      </w:r>
      <w:r w:rsidRPr="000B2727">
        <w:rPr>
          <w:rFonts w:ascii="Times New Roman" w:hAnsi="Times New Roman" w:cs="Times New Roman"/>
          <w:sz w:val="24"/>
          <w:szCs w:val="24"/>
        </w:rPr>
        <w:t>. Индивидуальный образовательный маршрут учителя – вектор профессионального развития педагога.</w:t>
      </w:r>
      <w:r>
        <w:rPr>
          <w:rFonts w:ascii="Times New Roman" w:hAnsi="Times New Roman" w:cs="Times New Roman"/>
          <w:sz w:val="24"/>
          <w:szCs w:val="24"/>
        </w:rPr>
        <w:t>.............................................................................</w:t>
      </w:r>
      <w:r w:rsidR="00611EBC">
        <w:rPr>
          <w:rFonts w:ascii="Times New Roman" w:hAnsi="Times New Roman" w:cs="Times New Roman"/>
          <w:sz w:val="24"/>
          <w:szCs w:val="24"/>
        </w:rPr>
        <w:t>..............37</w:t>
      </w:r>
    </w:p>
    <w:p w:rsidR="000B2727" w:rsidRDefault="000B2727" w:rsidP="0071479E">
      <w:pPr>
        <w:tabs>
          <w:tab w:val="left" w:pos="11057"/>
        </w:tabs>
        <w:ind w:left="1134" w:right="142"/>
        <w:jc w:val="both"/>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i/>
          <w:sz w:val="24"/>
          <w:szCs w:val="24"/>
        </w:rPr>
        <w:t xml:space="preserve">Устинова О. В. </w:t>
      </w:r>
      <w:r w:rsidRPr="000B2727">
        <w:rPr>
          <w:rFonts w:ascii="Times New Roman" w:hAnsi="Times New Roman" w:cs="Times New Roman"/>
          <w:sz w:val="24"/>
          <w:szCs w:val="24"/>
        </w:rPr>
        <w:t>Модель методического сопровождения воспитателей ДОО в рамках муниципального методического объединения</w:t>
      </w:r>
      <w:r w:rsidRPr="000B2727">
        <w:rPr>
          <w:rFonts w:ascii="Times New Roman" w:hAnsi="Times New Roman" w:cs="Times New Roman"/>
          <w:i/>
          <w:sz w:val="24"/>
          <w:szCs w:val="24"/>
        </w:rPr>
        <w:t>.</w:t>
      </w:r>
      <w:r>
        <w:rPr>
          <w:rFonts w:ascii="Times New Roman" w:hAnsi="Times New Roman" w:cs="Times New Roman"/>
          <w:sz w:val="24"/>
          <w:szCs w:val="24"/>
        </w:rPr>
        <w:t>...........................................................</w:t>
      </w:r>
      <w:r w:rsidR="00611EBC">
        <w:rPr>
          <w:rFonts w:ascii="Times New Roman" w:hAnsi="Times New Roman" w:cs="Times New Roman"/>
          <w:sz w:val="24"/>
          <w:szCs w:val="24"/>
        </w:rPr>
        <w:t>.....................39</w:t>
      </w:r>
    </w:p>
    <w:p w:rsidR="000B2727" w:rsidRDefault="000B2727" w:rsidP="0071479E">
      <w:pPr>
        <w:tabs>
          <w:tab w:val="left" w:pos="11057"/>
        </w:tabs>
        <w:ind w:left="1134" w:right="142"/>
        <w:jc w:val="both"/>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i/>
          <w:sz w:val="24"/>
          <w:szCs w:val="24"/>
        </w:rPr>
        <w:t xml:space="preserve">Ушакова М. С. </w:t>
      </w:r>
      <w:r w:rsidRPr="000B2727">
        <w:rPr>
          <w:rFonts w:ascii="Times New Roman" w:hAnsi="Times New Roman" w:cs="Times New Roman"/>
          <w:sz w:val="24"/>
          <w:szCs w:val="24"/>
        </w:rPr>
        <w:t>Роль педагога дополнительного образования в обновлении воспитательной деятельности.</w:t>
      </w:r>
      <w:r>
        <w:rPr>
          <w:rFonts w:ascii="Times New Roman" w:hAnsi="Times New Roman" w:cs="Times New Roman"/>
          <w:sz w:val="24"/>
          <w:szCs w:val="24"/>
        </w:rPr>
        <w:t>.....................................................................................................................</w:t>
      </w:r>
      <w:r w:rsidR="00611EBC">
        <w:rPr>
          <w:rFonts w:ascii="Times New Roman" w:hAnsi="Times New Roman" w:cs="Times New Roman"/>
          <w:sz w:val="24"/>
          <w:szCs w:val="24"/>
        </w:rPr>
        <w:t>..................41</w:t>
      </w:r>
    </w:p>
    <w:p w:rsidR="000B2727" w:rsidRDefault="000B2727" w:rsidP="0071479E">
      <w:pPr>
        <w:tabs>
          <w:tab w:val="left" w:pos="11057"/>
        </w:tabs>
        <w:ind w:left="1134" w:right="142"/>
        <w:jc w:val="both"/>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i/>
          <w:sz w:val="24"/>
          <w:szCs w:val="24"/>
        </w:rPr>
        <w:t>Хорошкина Л. Г.</w:t>
      </w:r>
      <w:r>
        <w:rPr>
          <w:rFonts w:ascii="Times New Roman" w:hAnsi="Times New Roman" w:cs="Times New Roman"/>
          <w:sz w:val="24"/>
          <w:szCs w:val="24"/>
        </w:rPr>
        <w:t xml:space="preserve"> </w:t>
      </w:r>
      <w:r w:rsidRPr="000B2727">
        <w:rPr>
          <w:rFonts w:ascii="Times New Roman" w:hAnsi="Times New Roman" w:cs="Times New Roman"/>
          <w:sz w:val="24"/>
          <w:szCs w:val="24"/>
        </w:rPr>
        <w:t>Траектория, ведущая к успеху.</w:t>
      </w:r>
      <w:r>
        <w:rPr>
          <w:rFonts w:ascii="Times New Roman" w:hAnsi="Times New Roman" w:cs="Times New Roman"/>
          <w:sz w:val="24"/>
          <w:szCs w:val="24"/>
        </w:rPr>
        <w:t>......................................................</w:t>
      </w:r>
      <w:r w:rsidR="00611EBC">
        <w:rPr>
          <w:rFonts w:ascii="Times New Roman" w:hAnsi="Times New Roman" w:cs="Times New Roman"/>
          <w:sz w:val="24"/>
          <w:szCs w:val="24"/>
        </w:rPr>
        <w:t>.................44</w:t>
      </w:r>
    </w:p>
    <w:p w:rsidR="00CC2D3F" w:rsidRDefault="00CC2D3F" w:rsidP="00C03596">
      <w:pPr>
        <w:ind w:right="567"/>
        <w:jc w:val="both"/>
        <w:rPr>
          <w:rFonts w:ascii="Times New Roman" w:hAnsi="Times New Roman" w:cs="Times New Roman"/>
          <w:sz w:val="24"/>
          <w:szCs w:val="24"/>
        </w:rPr>
      </w:pPr>
    </w:p>
    <w:p w:rsidR="001D335C" w:rsidRDefault="001D335C" w:rsidP="00C03596">
      <w:pPr>
        <w:ind w:right="567"/>
        <w:jc w:val="both"/>
        <w:rPr>
          <w:rFonts w:ascii="Times New Roman" w:hAnsi="Times New Roman" w:cs="Times New Roman"/>
          <w:sz w:val="24"/>
          <w:szCs w:val="24"/>
        </w:rPr>
      </w:pPr>
    </w:p>
    <w:p w:rsidR="001D335C" w:rsidRPr="000B2727" w:rsidRDefault="001D335C" w:rsidP="00C03596">
      <w:pPr>
        <w:ind w:right="567"/>
        <w:jc w:val="both"/>
        <w:rPr>
          <w:rFonts w:ascii="Times New Roman" w:hAnsi="Times New Roman" w:cs="Times New Roman"/>
          <w:sz w:val="24"/>
          <w:szCs w:val="24"/>
        </w:rPr>
      </w:pPr>
    </w:p>
    <w:p w:rsidR="0083000D" w:rsidRPr="0083000D" w:rsidRDefault="0083000D" w:rsidP="0071479E">
      <w:pPr>
        <w:shd w:val="clear" w:color="auto" w:fill="FFFFFF"/>
        <w:spacing w:before="300" w:after="300" w:line="360" w:lineRule="auto"/>
        <w:ind w:left="1134"/>
        <w:contextualSpacing/>
        <w:jc w:val="center"/>
        <w:rPr>
          <w:rFonts w:ascii="Times New Roman" w:eastAsia="Times New Roman" w:hAnsi="Times New Roman" w:cs="Times New Roman"/>
          <w:b/>
          <w:color w:val="181818"/>
          <w:sz w:val="28"/>
          <w:szCs w:val="28"/>
          <w:shd w:val="clear" w:color="auto" w:fill="FFFFFF"/>
          <w:lang w:eastAsia="ru-RU"/>
        </w:rPr>
      </w:pPr>
      <w:r w:rsidRPr="0083000D">
        <w:rPr>
          <w:rFonts w:ascii="Times New Roman" w:eastAsia="Times New Roman" w:hAnsi="Times New Roman" w:cs="Times New Roman"/>
          <w:b/>
          <w:color w:val="181818"/>
          <w:sz w:val="28"/>
          <w:szCs w:val="28"/>
          <w:shd w:val="clear" w:color="auto" w:fill="FFFFFF"/>
          <w:lang w:eastAsia="ru-RU"/>
        </w:rPr>
        <w:lastRenderedPageBreak/>
        <w:t>Адаптация молодого учителя в школе</w:t>
      </w:r>
    </w:p>
    <w:p w:rsidR="0083000D" w:rsidRPr="0083000D" w:rsidRDefault="006F6A75" w:rsidP="0071479E">
      <w:pPr>
        <w:shd w:val="clear" w:color="auto" w:fill="FFFFFF"/>
        <w:spacing w:before="300" w:after="300" w:line="240" w:lineRule="auto"/>
        <w:ind w:left="1134"/>
        <w:contextualSpacing/>
        <w:jc w:val="right"/>
        <w:rPr>
          <w:rFonts w:ascii="Times New Roman" w:eastAsia="Times New Roman" w:hAnsi="Times New Roman" w:cs="Times New Roman"/>
          <w:i/>
          <w:color w:val="181818"/>
          <w:sz w:val="24"/>
          <w:szCs w:val="24"/>
          <w:shd w:val="clear" w:color="auto" w:fill="FFFFFF"/>
          <w:lang w:eastAsia="ru-RU"/>
        </w:rPr>
      </w:pPr>
      <w:r>
        <w:rPr>
          <w:rFonts w:ascii="Times New Roman" w:eastAsia="Times New Roman" w:hAnsi="Times New Roman" w:cs="Times New Roman"/>
          <w:i/>
          <w:color w:val="181818"/>
          <w:sz w:val="24"/>
          <w:szCs w:val="24"/>
          <w:shd w:val="clear" w:color="auto" w:fill="FFFFFF"/>
          <w:lang w:eastAsia="ru-RU"/>
        </w:rPr>
        <w:t>Астафьева Е. Д.</w:t>
      </w:r>
      <w:r w:rsidR="0083000D" w:rsidRPr="0083000D">
        <w:rPr>
          <w:rFonts w:ascii="Times New Roman" w:eastAsia="Times New Roman" w:hAnsi="Times New Roman" w:cs="Times New Roman"/>
          <w:i/>
          <w:color w:val="181818"/>
          <w:sz w:val="24"/>
          <w:szCs w:val="24"/>
          <w:shd w:val="clear" w:color="auto" w:fill="FFFFFF"/>
          <w:lang w:eastAsia="ru-RU"/>
        </w:rPr>
        <w:t xml:space="preserve"> </w:t>
      </w:r>
    </w:p>
    <w:p w:rsidR="0083000D" w:rsidRPr="0083000D" w:rsidRDefault="0083000D" w:rsidP="0071479E">
      <w:pPr>
        <w:shd w:val="clear" w:color="auto" w:fill="FFFFFF"/>
        <w:spacing w:before="300" w:after="300" w:line="240" w:lineRule="auto"/>
        <w:ind w:left="1134"/>
        <w:contextualSpacing/>
        <w:jc w:val="right"/>
        <w:rPr>
          <w:rFonts w:ascii="Times New Roman" w:eastAsia="Times New Roman" w:hAnsi="Times New Roman" w:cs="Times New Roman"/>
          <w:i/>
          <w:color w:val="181818"/>
          <w:sz w:val="24"/>
          <w:szCs w:val="24"/>
          <w:shd w:val="clear" w:color="auto" w:fill="FFFFFF"/>
          <w:lang w:eastAsia="ru-RU"/>
        </w:rPr>
      </w:pPr>
      <w:r w:rsidRPr="0083000D">
        <w:rPr>
          <w:rFonts w:ascii="Times New Roman" w:eastAsia="Times New Roman" w:hAnsi="Times New Roman" w:cs="Times New Roman"/>
          <w:i/>
          <w:color w:val="181818"/>
          <w:sz w:val="24"/>
          <w:szCs w:val="24"/>
          <w:shd w:val="clear" w:color="auto" w:fill="FFFFFF"/>
          <w:lang w:eastAsia="ru-RU"/>
        </w:rPr>
        <w:t xml:space="preserve">учитель начальных классов </w:t>
      </w:r>
    </w:p>
    <w:p w:rsidR="0083000D" w:rsidRPr="006F6A75" w:rsidRDefault="006F6A75" w:rsidP="0071479E">
      <w:pPr>
        <w:shd w:val="clear" w:color="auto" w:fill="FFFFFF"/>
        <w:spacing w:before="300" w:after="300" w:line="240" w:lineRule="auto"/>
        <w:ind w:left="1134"/>
        <w:contextualSpacing/>
        <w:jc w:val="right"/>
        <w:rPr>
          <w:rFonts w:ascii="Times New Roman" w:eastAsia="Times New Roman" w:hAnsi="Times New Roman" w:cs="Times New Roman"/>
          <w:i/>
          <w:color w:val="181818"/>
          <w:sz w:val="24"/>
          <w:szCs w:val="24"/>
          <w:shd w:val="clear" w:color="auto" w:fill="FFFFFF"/>
          <w:lang w:eastAsia="ru-RU"/>
        </w:rPr>
      </w:pPr>
      <w:r>
        <w:rPr>
          <w:rFonts w:ascii="Times New Roman" w:eastAsia="Times New Roman" w:hAnsi="Times New Roman" w:cs="Times New Roman"/>
          <w:i/>
          <w:color w:val="181818"/>
          <w:sz w:val="24"/>
          <w:szCs w:val="24"/>
          <w:shd w:val="clear" w:color="auto" w:fill="FFFFFF"/>
          <w:lang w:eastAsia="ru-RU"/>
        </w:rPr>
        <w:t>МОУ «</w:t>
      </w:r>
      <w:proofErr w:type="spellStart"/>
      <w:r>
        <w:rPr>
          <w:rFonts w:ascii="Times New Roman" w:eastAsia="Times New Roman" w:hAnsi="Times New Roman" w:cs="Times New Roman"/>
          <w:i/>
          <w:color w:val="181818"/>
          <w:sz w:val="24"/>
          <w:szCs w:val="24"/>
          <w:shd w:val="clear" w:color="auto" w:fill="FFFFFF"/>
          <w:lang w:eastAsia="ru-RU"/>
        </w:rPr>
        <w:t>Уинская</w:t>
      </w:r>
      <w:proofErr w:type="spellEnd"/>
      <w:r>
        <w:rPr>
          <w:rFonts w:ascii="Times New Roman" w:eastAsia="Times New Roman" w:hAnsi="Times New Roman" w:cs="Times New Roman"/>
          <w:i/>
          <w:color w:val="181818"/>
          <w:sz w:val="24"/>
          <w:szCs w:val="24"/>
          <w:shd w:val="clear" w:color="auto" w:fill="FFFFFF"/>
          <w:lang w:eastAsia="ru-RU"/>
        </w:rPr>
        <w:t xml:space="preserve"> СОШ»</w:t>
      </w:r>
    </w:p>
    <w:p w:rsidR="0083000D" w:rsidRPr="0083000D" w:rsidRDefault="009A4B70"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81818"/>
          <w:sz w:val="24"/>
          <w:szCs w:val="28"/>
          <w:shd w:val="clear" w:color="auto" w:fill="FFFFFF"/>
          <w:lang w:eastAsia="ru-RU"/>
        </w:rPr>
      </w:pPr>
      <w:r>
        <w:rPr>
          <w:rFonts w:ascii="Times New Roman" w:eastAsia="Times New Roman" w:hAnsi="Times New Roman" w:cs="Times New Roman"/>
          <w:color w:val="181818"/>
          <w:sz w:val="24"/>
          <w:szCs w:val="28"/>
          <w:shd w:val="clear" w:color="auto" w:fill="FFFFFF"/>
          <w:lang w:eastAsia="ru-RU"/>
        </w:rPr>
        <w:t xml:space="preserve">         </w:t>
      </w:r>
      <w:r w:rsidR="0083000D" w:rsidRPr="0083000D">
        <w:rPr>
          <w:rFonts w:ascii="Times New Roman" w:eastAsia="Times New Roman" w:hAnsi="Times New Roman" w:cs="Times New Roman"/>
          <w:color w:val="181818"/>
          <w:sz w:val="24"/>
          <w:szCs w:val="28"/>
          <w:shd w:val="clear" w:color="auto" w:fill="FFFFFF"/>
          <w:lang w:eastAsia="ru-RU"/>
        </w:rPr>
        <w:t>Задача современного образовательного учреждения – создание условий для наилучшего и всестороннего развития личности учащегося. Бесспорно, каждый педагог стремится шагать в ногу со временем, непрерывно обновляет имеющиеся знания, осваивает новые методики обучения.</w:t>
      </w:r>
    </w:p>
    <w:p w:rsidR="0083000D" w:rsidRPr="0083000D" w:rsidRDefault="009A4B70"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81818"/>
          <w:sz w:val="24"/>
          <w:szCs w:val="28"/>
          <w:shd w:val="clear" w:color="auto" w:fill="FFFFFF"/>
          <w:lang w:eastAsia="ru-RU"/>
        </w:rPr>
      </w:pPr>
      <w:r>
        <w:rPr>
          <w:rFonts w:ascii="Times New Roman" w:eastAsia="Times New Roman" w:hAnsi="Times New Roman" w:cs="Times New Roman"/>
          <w:color w:val="181818"/>
          <w:sz w:val="24"/>
          <w:szCs w:val="28"/>
          <w:shd w:val="clear" w:color="auto" w:fill="FFFFFF"/>
          <w:lang w:eastAsia="ru-RU"/>
        </w:rPr>
        <w:t xml:space="preserve">         </w:t>
      </w:r>
      <w:r w:rsidR="0083000D" w:rsidRPr="0083000D">
        <w:rPr>
          <w:rFonts w:ascii="Times New Roman" w:eastAsia="Times New Roman" w:hAnsi="Times New Roman" w:cs="Times New Roman"/>
          <w:color w:val="181818"/>
          <w:sz w:val="24"/>
          <w:szCs w:val="28"/>
          <w:shd w:val="clear" w:color="auto" w:fill="FFFFFF"/>
          <w:lang w:eastAsia="ru-RU"/>
        </w:rPr>
        <w:t>Для успешного существования любого профессионального коллектива обязательно необходим приток «свежей крови» - молодых квалифицированных специалистов.</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000000"/>
          <w:sz w:val="24"/>
          <w:szCs w:val="28"/>
          <w:shd w:val="clear" w:color="auto" w:fill="FFFFFF"/>
          <w:lang w:eastAsia="ru-RU"/>
        </w:rPr>
      </w:pPr>
      <w:r w:rsidRPr="0083000D">
        <w:rPr>
          <w:rFonts w:ascii="Times New Roman" w:eastAsia="Times New Roman" w:hAnsi="Times New Roman" w:cs="Times New Roman"/>
          <w:color w:val="000000"/>
          <w:sz w:val="24"/>
          <w:szCs w:val="28"/>
          <w:shd w:val="clear" w:color="auto" w:fill="FFFFFF"/>
          <w:lang w:eastAsia="ru-RU"/>
        </w:rPr>
        <w:t>Однако, как показывает анализ школьной действительности и социально-педагогических исследований, даже при достаточно высоком уровне готовности к педагогической деятельности личностная и профессиональная адаптация молодого учителя может протекать длительно и сложно.</w:t>
      </w:r>
    </w:p>
    <w:p w:rsidR="0083000D" w:rsidRPr="0083000D" w:rsidRDefault="009A4B70"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000000"/>
          <w:sz w:val="24"/>
          <w:szCs w:val="28"/>
          <w:shd w:val="clear" w:color="auto" w:fill="FFFFFF"/>
          <w:lang w:eastAsia="ru-RU"/>
        </w:rPr>
      </w:pPr>
      <w:r>
        <w:rPr>
          <w:rFonts w:ascii="Times New Roman" w:eastAsia="Times New Roman" w:hAnsi="Times New Roman" w:cs="Times New Roman"/>
          <w:color w:val="000000"/>
          <w:sz w:val="24"/>
          <w:szCs w:val="28"/>
          <w:shd w:val="clear" w:color="auto" w:fill="FFFFFF"/>
          <w:lang w:eastAsia="ru-RU"/>
        </w:rPr>
        <w:t xml:space="preserve">         </w:t>
      </w:r>
      <w:r w:rsidR="0083000D" w:rsidRPr="0083000D">
        <w:rPr>
          <w:rFonts w:ascii="Times New Roman" w:eastAsia="Times New Roman" w:hAnsi="Times New Roman" w:cs="Times New Roman"/>
          <w:color w:val="000000"/>
          <w:sz w:val="24"/>
          <w:szCs w:val="28"/>
          <w:shd w:val="clear" w:color="auto" w:fill="FFFFFF"/>
          <w:lang w:eastAsia="ru-RU"/>
        </w:rPr>
        <w:t>Профессиональной адаптацией называют процесс вхождения личности в новое социальное окружение с целью совместной деятельности в направлении прогрессивного изменения, как личности, так и среды.</w:t>
      </w:r>
    </w:p>
    <w:p w:rsidR="0083000D" w:rsidRPr="0083000D" w:rsidRDefault="009A4B70"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000000"/>
          <w:sz w:val="24"/>
          <w:szCs w:val="28"/>
          <w:shd w:val="clear" w:color="auto" w:fill="FFFFFF"/>
          <w:lang w:eastAsia="ru-RU"/>
        </w:rPr>
      </w:pPr>
      <w:r>
        <w:rPr>
          <w:rFonts w:ascii="Times New Roman" w:eastAsia="Times New Roman" w:hAnsi="Times New Roman" w:cs="Times New Roman"/>
          <w:color w:val="000000"/>
          <w:sz w:val="24"/>
          <w:szCs w:val="28"/>
          <w:shd w:val="clear" w:color="auto" w:fill="FFFFFF"/>
          <w:lang w:eastAsia="ru-RU"/>
        </w:rPr>
        <w:t xml:space="preserve">          </w:t>
      </w:r>
      <w:r w:rsidR="0083000D" w:rsidRPr="0083000D">
        <w:rPr>
          <w:rFonts w:ascii="Times New Roman" w:eastAsia="Times New Roman" w:hAnsi="Times New Roman" w:cs="Times New Roman"/>
          <w:color w:val="000000"/>
          <w:sz w:val="24"/>
          <w:szCs w:val="28"/>
          <w:shd w:val="clear" w:color="auto" w:fill="FFFFFF"/>
          <w:lang w:eastAsia="ru-RU"/>
        </w:rPr>
        <w:t xml:space="preserve">Самые главные трудности для молодого специалиста, который станет еще и классным руководителем достичь взаимопонимания с коллегами, родителями учеников и учениками. </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000000"/>
          <w:sz w:val="24"/>
          <w:szCs w:val="28"/>
          <w:shd w:val="clear" w:color="auto" w:fill="FFFFFF"/>
          <w:lang w:eastAsia="ru-RU"/>
        </w:rPr>
      </w:pPr>
      <w:r w:rsidRPr="0083000D">
        <w:rPr>
          <w:rFonts w:ascii="Times New Roman" w:eastAsia="Times New Roman" w:hAnsi="Times New Roman" w:cs="Times New Roman"/>
          <w:color w:val="000000"/>
          <w:sz w:val="24"/>
          <w:szCs w:val="28"/>
          <w:shd w:val="clear" w:color="auto" w:fill="FFFFFF"/>
          <w:lang w:eastAsia="ru-RU"/>
        </w:rPr>
        <w:t xml:space="preserve">Конечно, все люди разные, и для кого-то не составит труда сразу справиться со всеми выше названными трудностями, чего не сразу получилось у меня. Всё пришло со временем. Многое зависит от обстоятельств и места где ты работаешь. </w:t>
      </w:r>
    </w:p>
    <w:p w:rsidR="0083000D" w:rsidRPr="0083000D" w:rsidRDefault="009A4B70"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000000"/>
          <w:sz w:val="24"/>
          <w:szCs w:val="28"/>
          <w:shd w:val="clear" w:color="auto" w:fill="FFFFFF"/>
          <w:lang w:eastAsia="ru-RU"/>
        </w:rPr>
      </w:pPr>
      <w:r>
        <w:rPr>
          <w:rFonts w:ascii="Times New Roman" w:eastAsia="Times New Roman" w:hAnsi="Times New Roman" w:cs="Times New Roman"/>
          <w:color w:val="000000"/>
          <w:sz w:val="24"/>
          <w:szCs w:val="28"/>
          <w:shd w:val="clear" w:color="auto" w:fill="FFFFFF"/>
          <w:lang w:eastAsia="ru-RU"/>
        </w:rPr>
        <w:t xml:space="preserve">         </w:t>
      </w:r>
      <w:r w:rsidR="0083000D" w:rsidRPr="0083000D">
        <w:rPr>
          <w:rFonts w:ascii="Times New Roman" w:eastAsia="Times New Roman" w:hAnsi="Times New Roman" w:cs="Times New Roman"/>
          <w:color w:val="000000"/>
          <w:sz w:val="24"/>
          <w:szCs w:val="28"/>
          <w:shd w:val="clear" w:color="auto" w:fill="FFFFFF"/>
          <w:lang w:eastAsia="ru-RU"/>
        </w:rPr>
        <w:t>Когда пришла, как молодой специалист работать в школу, не исключением стало и то, что я столкнулась с трудностями в общении с родителями. Не каждый родитель готов услышать о своем ребенке, то чего он не хочет слышать, не воспринимают молодого учителя, как специалиста, наставника. Но я старалась с каждым родителем общаться в «живую» и найти точку соприкосновения.</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 xml:space="preserve"> </w:t>
      </w:r>
      <w:r w:rsidR="009A4B70">
        <w:rPr>
          <w:rFonts w:ascii="Times New Roman" w:eastAsia="Times New Roman" w:hAnsi="Times New Roman" w:cs="Times New Roman"/>
          <w:color w:val="161617"/>
          <w:sz w:val="24"/>
          <w:szCs w:val="28"/>
          <w:lang w:eastAsia="ru-RU"/>
        </w:rPr>
        <w:t xml:space="preserve">         </w:t>
      </w:r>
      <w:r w:rsidRPr="0083000D">
        <w:rPr>
          <w:rFonts w:ascii="Times New Roman" w:eastAsia="Times New Roman" w:hAnsi="Times New Roman" w:cs="Times New Roman"/>
          <w:color w:val="161617"/>
          <w:sz w:val="24"/>
          <w:szCs w:val="28"/>
          <w:lang w:eastAsia="ru-RU"/>
        </w:rPr>
        <w:t>Дело в том, что в российском обществе и в школе сложился стереотип, что учитель, должен обязательно соответствовать примерно такому портрету: ЖЕНЩИНА, ЛЕТ СОРОКА, ОБЯЗАТЕЛЬНО СТРОГАЯ ВНЕШНЕ.</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u w:val="single"/>
          <w:lang w:eastAsia="ru-RU"/>
        </w:rPr>
      </w:pPr>
      <w:r w:rsidRPr="0083000D">
        <w:rPr>
          <w:rFonts w:ascii="Times New Roman" w:eastAsia="Times New Roman" w:hAnsi="Times New Roman" w:cs="Times New Roman"/>
          <w:color w:val="161617"/>
          <w:sz w:val="24"/>
          <w:szCs w:val="28"/>
          <w:u w:val="single"/>
          <w:lang w:eastAsia="ru-RU"/>
        </w:rPr>
        <w:t>Главные родительские страхи по поводу молодых специалистов.</w:t>
      </w:r>
    </w:p>
    <w:p w:rsidR="0083000D" w:rsidRPr="0083000D" w:rsidRDefault="0083000D" w:rsidP="0071479E">
      <w:pPr>
        <w:numPr>
          <w:ilvl w:val="0"/>
          <w:numId w:val="1"/>
        </w:numPr>
        <w:shd w:val="clear" w:color="auto" w:fill="FFFFFF"/>
        <w:tabs>
          <w:tab w:val="left" w:pos="851"/>
        </w:tabs>
        <w:spacing w:before="300" w:after="300" w:line="360" w:lineRule="auto"/>
        <w:ind w:left="1134" w:right="142" w:firstLine="0"/>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Молодой учитель будет мягким, бесхарактерным и распустит детей.</w:t>
      </w:r>
    </w:p>
    <w:p w:rsidR="0083000D" w:rsidRPr="0083000D" w:rsidRDefault="0083000D" w:rsidP="0071479E">
      <w:pPr>
        <w:shd w:val="clear" w:color="auto" w:fill="FFFFFF"/>
        <w:tabs>
          <w:tab w:val="left" w:pos="851"/>
        </w:tabs>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 xml:space="preserve">Но! Мягкость характера — это не из-за возраста, а из-за особенностей личности. </w:t>
      </w:r>
    </w:p>
    <w:p w:rsidR="0083000D" w:rsidRPr="0083000D" w:rsidRDefault="0083000D" w:rsidP="0071479E">
      <w:pPr>
        <w:numPr>
          <w:ilvl w:val="0"/>
          <w:numId w:val="1"/>
        </w:numPr>
        <w:shd w:val="clear" w:color="auto" w:fill="FFFFFF"/>
        <w:tabs>
          <w:tab w:val="left" w:pos="851"/>
        </w:tabs>
        <w:spacing w:before="300" w:after="300" w:line="360" w:lineRule="auto"/>
        <w:ind w:left="1134" w:right="142" w:firstLine="0"/>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У такого молодого специалиста нет опыта подачи материала.</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lastRenderedPageBreak/>
        <w:t xml:space="preserve">Этот страх оправдан. Вполне может быть, что молодой учитель ещё не совсем знаком с особенностями школьной программы, а опытный педагог из года в год спокойно и размеренно проходит одни и те же темы. </w:t>
      </w:r>
    </w:p>
    <w:p w:rsidR="0083000D" w:rsidRPr="0083000D" w:rsidRDefault="0083000D" w:rsidP="00C03596">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 xml:space="preserve">Но! Молодые учителя обычно более открыты к нововведениям, они с удовольствием учатся сами, и у них ещё не пропал интерес к предмету. </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u w:val="single"/>
          <w:lang w:eastAsia="ru-RU"/>
        </w:rPr>
        <w:t>Вот те правила, которые я составила для себя при работе с ними</w:t>
      </w:r>
      <w:r w:rsidRPr="0083000D">
        <w:rPr>
          <w:rFonts w:ascii="Times New Roman" w:eastAsia="Times New Roman" w:hAnsi="Times New Roman" w:cs="Times New Roman"/>
          <w:color w:val="161617"/>
          <w:sz w:val="24"/>
          <w:szCs w:val="28"/>
          <w:lang w:eastAsia="ru-RU"/>
        </w:rPr>
        <w:t>:</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1. Сотрудничайте с родителями всегда и везде. Если вы встретите родителя вашего ученика в магазине, поговорите о лучших качествах ученика и как вы вместе смогли бы их развить;</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2. Пусть они «слышат» вас, а вы «слышите» их. Не говорите понапрасну, только существенное, самое интересное и актуальное;</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 xml:space="preserve">3.  Не позволяйте родителям разговаривать и вести себя с вами панибратски и указывать на то, как вам делать свою работу, например, какие ставить оценки; </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4. Чаще (особенно во время родительских собраний) хвалите их, ведь именно похвала рождает желание помогать друг другу, работать бок о бок. Я заметила, что если в самом начале и в конце родительского собрания похвалить совместную работу родителей и учеников, то и отношение к вам становится намного лучше.</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sidRPr="0083000D">
        <w:rPr>
          <w:rFonts w:ascii="Times New Roman" w:eastAsia="Times New Roman" w:hAnsi="Times New Roman" w:cs="Times New Roman"/>
          <w:color w:val="161617"/>
          <w:sz w:val="24"/>
          <w:szCs w:val="28"/>
          <w:lang w:eastAsia="ru-RU"/>
        </w:rPr>
        <w:t xml:space="preserve">Все педагоги-студенты проходили методику работы с детьми, знают, что она зависит от возрастной категории. </w:t>
      </w:r>
    </w:p>
    <w:p w:rsidR="0083000D" w:rsidRPr="0083000D" w:rsidRDefault="009A4B70"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Pr>
          <w:rFonts w:ascii="Times New Roman" w:eastAsia="Times New Roman" w:hAnsi="Times New Roman" w:cs="Times New Roman"/>
          <w:color w:val="161617"/>
          <w:sz w:val="24"/>
          <w:szCs w:val="28"/>
          <w:lang w:eastAsia="ru-RU"/>
        </w:rPr>
        <w:t xml:space="preserve">          </w:t>
      </w:r>
      <w:r w:rsidR="0083000D" w:rsidRPr="0083000D">
        <w:rPr>
          <w:rFonts w:ascii="Times New Roman" w:eastAsia="Times New Roman" w:hAnsi="Times New Roman" w:cs="Times New Roman"/>
          <w:color w:val="161617"/>
          <w:sz w:val="24"/>
          <w:szCs w:val="28"/>
          <w:lang w:eastAsia="ru-RU"/>
        </w:rPr>
        <w:t>Конечно, с детьми найти контакт куда проще, чем с родителями, но это тоже не просто.  Приходя в первый класс молодые и опытные, педагоги сталкиваются с проблемой дисциплины. Современные дети они открыты, уверенны в себе, более активны, стремятся отстаивать своё мнение. Могу сказать, что дисциплина в классе начинается с самодисциплины учителя. Бывают разные ситуации, и нельзя быть готовым ко всему, тогда помогают советом более опытные коллеги.</w:t>
      </w:r>
    </w:p>
    <w:p w:rsidR="0083000D" w:rsidRPr="0083000D" w:rsidRDefault="009A4B70"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161617"/>
          <w:sz w:val="24"/>
          <w:szCs w:val="28"/>
          <w:lang w:eastAsia="ru-RU"/>
        </w:rPr>
      </w:pPr>
      <w:r>
        <w:rPr>
          <w:rFonts w:ascii="Times New Roman" w:eastAsia="Times New Roman" w:hAnsi="Times New Roman" w:cs="Times New Roman"/>
          <w:color w:val="161617"/>
          <w:sz w:val="24"/>
          <w:szCs w:val="28"/>
          <w:lang w:eastAsia="ru-RU"/>
        </w:rPr>
        <w:t xml:space="preserve">         </w:t>
      </w:r>
      <w:r w:rsidR="0083000D" w:rsidRPr="0083000D">
        <w:rPr>
          <w:rFonts w:ascii="Times New Roman" w:eastAsia="Times New Roman" w:hAnsi="Times New Roman" w:cs="Times New Roman"/>
          <w:color w:val="161617"/>
          <w:sz w:val="24"/>
          <w:szCs w:val="28"/>
          <w:lang w:eastAsia="ru-RU"/>
        </w:rPr>
        <w:t>Вот некоторые пункты, которые я выделила для себя:</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000000"/>
          <w:sz w:val="24"/>
          <w:szCs w:val="28"/>
          <w:shd w:val="clear" w:color="auto" w:fill="FFFFFF"/>
          <w:lang w:eastAsia="ru-RU"/>
        </w:rPr>
      </w:pPr>
      <w:r w:rsidRPr="0083000D">
        <w:rPr>
          <w:rFonts w:ascii="Times New Roman" w:eastAsia="Times New Roman" w:hAnsi="Times New Roman" w:cs="Times New Roman"/>
          <w:color w:val="000000"/>
          <w:sz w:val="24"/>
          <w:szCs w:val="28"/>
          <w:shd w:val="clear" w:color="auto" w:fill="FFFFFF"/>
          <w:lang w:eastAsia="ru-RU"/>
        </w:rPr>
        <w:t xml:space="preserve">- к каждому ребёнку нужен индивидуальный подход, и чтобы вовлечь ученика в учебный процесс, нужно быть с ним на одной волне; </w:t>
      </w:r>
    </w:p>
    <w:p w:rsidR="0083000D" w:rsidRPr="0083000D" w:rsidRDefault="0083000D" w:rsidP="0071479E">
      <w:pPr>
        <w:shd w:val="clear" w:color="auto" w:fill="FFFFFF"/>
        <w:spacing w:before="300" w:after="300" w:line="360" w:lineRule="auto"/>
        <w:ind w:left="1134" w:right="142"/>
        <w:contextualSpacing/>
        <w:jc w:val="both"/>
        <w:rPr>
          <w:rFonts w:ascii="Times New Roman" w:eastAsia="Times New Roman" w:hAnsi="Times New Roman" w:cs="Times New Roman"/>
          <w:color w:val="000000"/>
          <w:sz w:val="24"/>
          <w:szCs w:val="28"/>
          <w:shd w:val="clear" w:color="auto" w:fill="FFFFFF"/>
          <w:lang w:eastAsia="ru-RU"/>
        </w:rPr>
      </w:pPr>
      <w:r w:rsidRPr="0083000D">
        <w:rPr>
          <w:rFonts w:ascii="Times New Roman" w:eastAsia="Times New Roman" w:hAnsi="Times New Roman" w:cs="Times New Roman"/>
          <w:color w:val="000000"/>
          <w:sz w:val="24"/>
          <w:szCs w:val="28"/>
          <w:shd w:val="clear" w:color="auto" w:fill="FFFFFF"/>
          <w:lang w:eastAsia="ru-RU"/>
        </w:rPr>
        <w:t>- используйте на уроках и переменах различные тренинги, игры, пятиминутки, это позволит сблизиться вам с учениками и им друг с другом;</w:t>
      </w:r>
    </w:p>
    <w:p w:rsidR="0083000D" w:rsidRPr="0083000D" w:rsidRDefault="0083000D" w:rsidP="0071479E">
      <w:pPr>
        <w:shd w:val="clear" w:color="auto" w:fill="FFFFFF"/>
        <w:spacing w:before="100" w:beforeAutospacing="1" w:after="100" w:afterAutospacing="1" w:line="360" w:lineRule="auto"/>
        <w:ind w:left="1134" w:right="142"/>
        <w:contextualSpacing/>
        <w:jc w:val="both"/>
        <w:rPr>
          <w:rFonts w:ascii="Times New Roman" w:eastAsia="Times New Roman" w:hAnsi="Times New Roman" w:cs="Times New Roman"/>
          <w:sz w:val="24"/>
          <w:szCs w:val="24"/>
          <w:lang w:eastAsia="ru-RU"/>
        </w:rPr>
      </w:pPr>
      <w:r w:rsidRPr="0083000D">
        <w:rPr>
          <w:rFonts w:ascii="Times New Roman" w:eastAsia="Times New Roman" w:hAnsi="Times New Roman" w:cs="Times New Roman"/>
          <w:color w:val="000000"/>
          <w:sz w:val="24"/>
          <w:szCs w:val="28"/>
          <w:shd w:val="clear" w:color="auto" w:fill="FFFFFF"/>
          <w:lang w:eastAsia="ru-RU"/>
        </w:rPr>
        <w:t>- для учащегося идеальная среда, когда учитель общается с ним не только на школьные темы, но и на тему интересов ученика.</w:t>
      </w:r>
      <w:r w:rsidRPr="0083000D">
        <w:rPr>
          <w:rFonts w:ascii="Times New Roman" w:eastAsia="Times New Roman" w:hAnsi="Times New Roman" w:cs="Times New Roman"/>
          <w:sz w:val="24"/>
          <w:szCs w:val="24"/>
          <w:lang w:eastAsia="ru-RU"/>
        </w:rPr>
        <w:t xml:space="preserve"> </w:t>
      </w:r>
    </w:p>
    <w:p w:rsidR="0083000D" w:rsidRPr="0083000D" w:rsidRDefault="0083000D" w:rsidP="0071479E">
      <w:pPr>
        <w:shd w:val="clear" w:color="auto" w:fill="FFFFFF"/>
        <w:spacing w:before="100" w:beforeAutospacing="1" w:after="100" w:afterAutospacing="1" w:line="360" w:lineRule="auto"/>
        <w:ind w:left="1134" w:right="142"/>
        <w:contextualSpacing/>
        <w:jc w:val="both"/>
        <w:rPr>
          <w:rFonts w:ascii="Times New Roman" w:eastAsia="Times New Roman" w:hAnsi="Times New Roman" w:cs="Times New Roman"/>
          <w:color w:val="000000"/>
          <w:sz w:val="24"/>
          <w:szCs w:val="28"/>
          <w:shd w:val="clear" w:color="auto" w:fill="FFFFFF"/>
          <w:lang w:eastAsia="ru-RU"/>
        </w:rPr>
      </w:pPr>
      <w:r w:rsidRPr="0083000D">
        <w:rPr>
          <w:rFonts w:ascii="Times New Roman" w:eastAsia="Times New Roman" w:hAnsi="Times New Roman" w:cs="Times New Roman"/>
          <w:color w:val="000000"/>
          <w:sz w:val="24"/>
          <w:szCs w:val="28"/>
          <w:shd w:val="clear" w:color="auto" w:fill="FFFFFF"/>
          <w:lang w:eastAsia="ru-RU"/>
        </w:rPr>
        <w:t xml:space="preserve"> В этой школе я училась 11 лет, многих педагогов знала. Вот только мои учителя поменяли социальный статус на коллег. Здесь я не столкнулась с трудностями. Но всё же хочу дать несколько советов:</w:t>
      </w:r>
    </w:p>
    <w:p w:rsidR="0083000D" w:rsidRPr="0083000D" w:rsidRDefault="0083000D" w:rsidP="0071479E">
      <w:pPr>
        <w:shd w:val="clear" w:color="auto" w:fill="FFFFFF"/>
        <w:spacing w:after="0" w:line="360" w:lineRule="auto"/>
        <w:ind w:left="1134" w:right="142"/>
        <w:contextualSpacing/>
        <w:jc w:val="both"/>
        <w:rPr>
          <w:rFonts w:ascii="Times New Roman" w:eastAsia="Times New Roman" w:hAnsi="Times New Roman" w:cs="Times New Roman"/>
          <w:color w:val="000000"/>
          <w:sz w:val="24"/>
          <w:szCs w:val="28"/>
          <w:lang w:eastAsia="ru-RU"/>
        </w:rPr>
      </w:pPr>
      <w:r w:rsidRPr="0083000D">
        <w:rPr>
          <w:rFonts w:ascii="Times New Roman" w:eastAsia="Times New Roman" w:hAnsi="Times New Roman" w:cs="Times New Roman"/>
          <w:color w:val="000000"/>
          <w:sz w:val="24"/>
          <w:szCs w:val="28"/>
          <w:lang w:eastAsia="ru-RU"/>
        </w:rPr>
        <w:t>– Чаще улыбайтесь – улыбка располагает к себе людей;</w:t>
      </w:r>
    </w:p>
    <w:p w:rsidR="0083000D" w:rsidRPr="0083000D" w:rsidRDefault="0083000D" w:rsidP="0071479E">
      <w:pPr>
        <w:shd w:val="clear" w:color="auto" w:fill="FFFFFF"/>
        <w:spacing w:after="0" w:line="360" w:lineRule="auto"/>
        <w:ind w:left="1134" w:right="142"/>
        <w:contextualSpacing/>
        <w:jc w:val="both"/>
        <w:rPr>
          <w:rFonts w:ascii="Times New Roman" w:eastAsia="Times New Roman" w:hAnsi="Times New Roman" w:cs="Times New Roman"/>
          <w:color w:val="000000"/>
          <w:sz w:val="24"/>
          <w:szCs w:val="28"/>
          <w:lang w:eastAsia="ru-RU"/>
        </w:rPr>
      </w:pPr>
      <w:r w:rsidRPr="0083000D">
        <w:rPr>
          <w:rFonts w:ascii="Times New Roman" w:eastAsia="Times New Roman" w:hAnsi="Times New Roman" w:cs="Times New Roman"/>
          <w:color w:val="000000"/>
          <w:sz w:val="24"/>
          <w:szCs w:val="28"/>
          <w:lang w:eastAsia="ru-RU"/>
        </w:rPr>
        <w:lastRenderedPageBreak/>
        <w:t>– С первого дня обращайтесь ко всем по имени и отчеству, как ни странно, это тоже располагает к вам людей;</w:t>
      </w:r>
    </w:p>
    <w:p w:rsidR="00BB237D" w:rsidRDefault="0083000D" w:rsidP="00C03596">
      <w:pPr>
        <w:shd w:val="clear" w:color="auto" w:fill="FFFFFF"/>
        <w:spacing w:after="0" w:line="360" w:lineRule="auto"/>
        <w:ind w:left="1134" w:right="142"/>
        <w:contextualSpacing/>
        <w:jc w:val="both"/>
        <w:rPr>
          <w:rFonts w:ascii="Times New Roman" w:eastAsia="Times New Roman" w:hAnsi="Times New Roman" w:cs="Times New Roman"/>
          <w:color w:val="000000"/>
          <w:sz w:val="24"/>
          <w:szCs w:val="28"/>
          <w:lang w:eastAsia="ru-RU"/>
        </w:rPr>
      </w:pPr>
      <w:r w:rsidRPr="0083000D">
        <w:rPr>
          <w:rFonts w:ascii="Times New Roman" w:eastAsia="Times New Roman" w:hAnsi="Times New Roman" w:cs="Times New Roman"/>
          <w:color w:val="000000"/>
          <w:sz w:val="24"/>
          <w:szCs w:val="28"/>
          <w:lang w:eastAsia="ru-RU"/>
        </w:rPr>
        <w:t>– Учитесь. Быть мастером своего дела – значит не бояться критики стажистов и опытных педагогов. Для учеников вы станете примером, коллеги будут уважать. Посещайте бесплатные вебинары, ходите на уроки и занятия к опытным коллегам</w:t>
      </w:r>
      <w:r w:rsidR="00C03596">
        <w:rPr>
          <w:rFonts w:ascii="Times New Roman" w:eastAsia="Times New Roman" w:hAnsi="Times New Roman" w:cs="Times New Roman"/>
          <w:color w:val="000000"/>
          <w:sz w:val="24"/>
          <w:szCs w:val="28"/>
          <w:lang w:eastAsia="ru-RU"/>
        </w:rPr>
        <w:t>, занимайтесь самообразованием;</w:t>
      </w:r>
    </w:p>
    <w:p w:rsidR="0083000D" w:rsidRPr="0083000D" w:rsidRDefault="0083000D" w:rsidP="009A4B70">
      <w:pPr>
        <w:shd w:val="clear" w:color="auto" w:fill="FFFFFF"/>
        <w:spacing w:after="0" w:line="360" w:lineRule="auto"/>
        <w:ind w:left="1134" w:right="142"/>
        <w:contextualSpacing/>
        <w:jc w:val="both"/>
        <w:rPr>
          <w:rFonts w:ascii="Times New Roman" w:eastAsia="Times New Roman" w:hAnsi="Times New Roman" w:cs="Times New Roman"/>
          <w:color w:val="000000"/>
          <w:sz w:val="24"/>
          <w:szCs w:val="28"/>
          <w:lang w:eastAsia="ru-RU"/>
        </w:rPr>
      </w:pPr>
      <w:r w:rsidRPr="0083000D">
        <w:rPr>
          <w:rFonts w:ascii="Times New Roman" w:eastAsia="Times New Roman" w:hAnsi="Times New Roman" w:cs="Times New Roman"/>
          <w:color w:val="000000"/>
          <w:sz w:val="24"/>
          <w:szCs w:val="28"/>
          <w:lang w:eastAsia="ru-RU"/>
        </w:rPr>
        <w:t>– Будьте активны, многие молодые педагоги привносят в сложившийся и застоявшийся коллектив</w:t>
      </w:r>
      <w:r w:rsidR="009A4B70">
        <w:rPr>
          <w:rFonts w:ascii="Times New Roman" w:eastAsia="Times New Roman" w:hAnsi="Times New Roman" w:cs="Times New Roman"/>
          <w:color w:val="000000"/>
          <w:sz w:val="24"/>
          <w:szCs w:val="28"/>
          <w:lang w:eastAsia="ru-RU"/>
        </w:rPr>
        <w:t xml:space="preserve"> </w:t>
      </w:r>
      <w:r w:rsidRPr="0083000D">
        <w:rPr>
          <w:rFonts w:ascii="Times New Roman" w:eastAsia="Times New Roman" w:hAnsi="Times New Roman" w:cs="Times New Roman"/>
          <w:color w:val="000000"/>
          <w:sz w:val="24"/>
          <w:szCs w:val="28"/>
          <w:lang w:eastAsia="ru-RU"/>
        </w:rPr>
        <w:t>свежие идеи, принимайте участие в профессиональных конкурсах;</w:t>
      </w:r>
    </w:p>
    <w:p w:rsidR="0083000D" w:rsidRPr="0083000D" w:rsidRDefault="0083000D" w:rsidP="0071479E">
      <w:pPr>
        <w:shd w:val="clear" w:color="auto" w:fill="FFFFFF"/>
        <w:spacing w:after="0" w:line="360" w:lineRule="auto"/>
        <w:ind w:left="1134" w:right="142"/>
        <w:contextualSpacing/>
        <w:jc w:val="both"/>
        <w:rPr>
          <w:rFonts w:ascii="Times New Roman" w:eastAsia="Times New Roman" w:hAnsi="Times New Roman" w:cs="Times New Roman"/>
          <w:color w:val="000000"/>
          <w:sz w:val="24"/>
          <w:szCs w:val="28"/>
          <w:lang w:eastAsia="ru-RU"/>
        </w:rPr>
      </w:pPr>
      <w:r w:rsidRPr="0083000D">
        <w:rPr>
          <w:rFonts w:ascii="Times New Roman" w:eastAsia="Times New Roman" w:hAnsi="Times New Roman" w:cs="Times New Roman"/>
          <w:color w:val="000000"/>
          <w:sz w:val="24"/>
          <w:szCs w:val="28"/>
          <w:lang w:eastAsia="ru-RU"/>
        </w:rPr>
        <w:t xml:space="preserve">– Старайтесь делать свою работу качественно, но при этом не быть занудой. Легкое чувство юмора </w:t>
      </w:r>
      <w:r w:rsidR="006F6A75">
        <w:rPr>
          <w:rFonts w:ascii="Times New Roman" w:eastAsia="Times New Roman" w:hAnsi="Times New Roman" w:cs="Times New Roman"/>
          <w:color w:val="000000"/>
          <w:sz w:val="24"/>
          <w:szCs w:val="28"/>
          <w:lang w:eastAsia="ru-RU"/>
        </w:rPr>
        <w:t xml:space="preserve">  </w:t>
      </w:r>
      <w:r w:rsidRPr="0083000D">
        <w:rPr>
          <w:rFonts w:ascii="Times New Roman" w:eastAsia="Times New Roman" w:hAnsi="Times New Roman" w:cs="Times New Roman"/>
          <w:color w:val="000000"/>
          <w:sz w:val="24"/>
          <w:szCs w:val="28"/>
          <w:lang w:eastAsia="ru-RU"/>
        </w:rPr>
        <w:t>и умение оставить все свои проблемы в стенах дома позволит вам расположить к себе коллектив.</w:t>
      </w:r>
    </w:p>
    <w:p w:rsidR="0083000D" w:rsidRPr="0083000D" w:rsidRDefault="0083000D" w:rsidP="0071479E">
      <w:pPr>
        <w:shd w:val="clear" w:color="auto" w:fill="FFFFFF"/>
        <w:spacing w:after="300" w:afterAutospacing="1" w:line="360" w:lineRule="auto"/>
        <w:ind w:left="1134" w:right="142"/>
        <w:contextualSpacing/>
        <w:jc w:val="both"/>
        <w:rPr>
          <w:rFonts w:ascii="Times New Roman" w:eastAsia="Times New Roman" w:hAnsi="Times New Roman" w:cs="Times New Roman"/>
          <w:color w:val="181818"/>
          <w:sz w:val="24"/>
          <w:szCs w:val="28"/>
          <w:shd w:val="clear" w:color="auto" w:fill="FFFFFF"/>
          <w:lang w:eastAsia="ru-RU"/>
        </w:rPr>
      </w:pPr>
      <w:r w:rsidRPr="0083000D">
        <w:rPr>
          <w:rFonts w:ascii="Times New Roman" w:eastAsia="Times New Roman" w:hAnsi="Times New Roman" w:cs="Times New Roman"/>
          <w:color w:val="181818"/>
          <w:sz w:val="24"/>
          <w:szCs w:val="28"/>
          <w:shd w:val="clear" w:color="auto" w:fill="FFFFFF"/>
          <w:lang w:eastAsia="ru-RU"/>
        </w:rPr>
        <w:t>Специфические особенности труда педагога и профессиональные возможности каждого учителя, отсутствие опыта, разрыв между знаниями и их практическим применением, приводят к разнообразным трудностям в период адаптации.</w:t>
      </w:r>
    </w:p>
    <w:p w:rsidR="0083000D" w:rsidRPr="0083000D" w:rsidRDefault="00E40AF0" w:rsidP="0071479E">
      <w:pPr>
        <w:shd w:val="clear" w:color="auto" w:fill="FFFFFF"/>
        <w:spacing w:after="0" w:line="360" w:lineRule="auto"/>
        <w:ind w:left="1134" w:right="142"/>
        <w:jc w:val="both"/>
        <w:rPr>
          <w:rFonts w:ascii="Times New Roman" w:eastAsia="Times New Roman" w:hAnsi="Times New Roman" w:cs="Times New Roman"/>
          <w:color w:val="181818"/>
          <w:sz w:val="24"/>
          <w:szCs w:val="24"/>
          <w:shd w:val="clear" w:color="auto" w:fill="FFFFFF"/>
          <w:lang w:eastAsia="ru-RU"/>
        </w:rPr>
      </w:pPr>
      <w:r>
        <w:rPr>
          <w:rFonts w:ascii="Times New Roman" w:eastAsia="Times New Roman" w:hAnsi="Times New Roman" w:cs="Times New Roman"/>
          <w:color w:val="181818"/>
          <w:sz w:val="24"/>
          <w:szCs w:val="24"/>
          <w:shd w:val="clear" w:color="auto" w:fill="FFFFFF"/>
          <w:lang w:eastAsia="ru-RU"/>
        </w:rPr>
        <w:t xml:space="preserve">          </w:t>
      </w:r>
      <w:r w:rsidR="0083000D" w:rsidRPr="0083000D">
        <w:rPr>
          <w:rFonts w:ascii="Times New Roman" w:eastAsia="Times New Roman" w:hAnsi="Times New Roman" w:cs="Times New Roman"/>
          <w:color w:val="181818"/>
          <w:sz w:val="24"/>
          <w:szCs w:val="24"/>
          <w:shd w:val="clear" w:color="auto" w:fill="FFFFFF"/>
          <w:lang w:eastAsia="ru-RU"/>
        </w:rPr>
        <w:t>Для тех молодых людей, которые нашли свое призвание в педагогике, нет неразрешимых проблем, есть только трудности, которые можно и нужно решать.</w:t>
      </w:r>
    </w:p>
    <w:p w:rsidR="0083000D" w:rsidRPr="0083000D" w:rsidRDefault="0083000D"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83000D">
        <w:rPr>
          <w:rFonts w:ascii="Times New Roman" w:eastAsia="Times New Roman" w:hAnsi="Times New Roman" w:cs="Times New Roman"/>
          <w:color w:val="161617"/>
          <w:sz w:val="24"/>
          <w:szCs w:val="24"/>
          <w:lang w:eastAsia="ru-RU"/>
        </w:rPr>
        <w:t>Считаю, что молодой педагог новой школы – это личность, педагог-профессионал, психолог, исследователь. Это тот, кто всегда учится творчеству, и творит себя как личность. На нем огромная ответственность.</w:t>
      </w:r>
    </w:p>
    <w:p w:rsidR="0083000D" w:rsidRPr="0083000D" w:rsidRDefault="00E40AF0"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Закончить свою мысль хочу одной древней легендой: «Когда родился первый учитель на Земле, к его колыбели спустились три берегини (в восточнославянской мифологии женский персонаж). И сказала первая: «Ты будешь вечно молод, потому что с тобой всегда будут дети». И сказала вторая: «Ты будешь красив мыслями и душой, потому что нет благороднее призвания, чем дарить своё сердце детям».  И сказала третья: «Ты будешь бессмертен, потому что ты продолжишь свою жизнь в своих учениках!»  </w:t>
      </w:r>
    </w:p>
    <w:p w:rsidR="0083000D" w:rsidRDefault="0083000D" w:rsidP="0071479E">
      <w:pPr>
        <w:shd w:val="clear" w:color="auto" w:fill="FFFFFF"/>
        <w:spacing w:after="300" w:afterAutospacing="1" w:line="360" w:lineRule="auto"/>
        <w:ind w:left="1134" w:right="142"/>
        <w:jc w:val="both"/>
        <w:rPr>
          <w:rFonts w:ascii="Times New Roman" w:eastAsia="Times New Roman" w:hAnsi="Times New Roman" w:cs="Times New Roman"/>
          <w:color w:val="161617"/>
          <w:sz w:val="24"/>
          <w:szCs w:val="24"/>
          <w:lang w:eastAsia="ru-RU"/>
        </w:rPr>
      </w:pPr>
    </w:p>
    <w:p w:rsidR="0083000D" w:rsidRPr="0083000D" w:rsidRDefault="0083000D" w:rsidP="0071479E">
      <w:pPr>
        <w:shd w:val="clear" w:color="auto" w:fill="FFFFFF"/>
        <w:spacing w:after="300" w:afterAutospacing="1" w:line="360" w:lineRule="auto"/>
        <w:ind w:left="1134" w:right="142"/>
        <w:jc w:val="center"/>
        <w:rPr>
          <w:rFonts w:ascii="Times New Roman" w:eastAsia="Times New Roman" w:hAnsi="Times New Roman" w:cs="Times New Roman"/>
          <w:b/>
          <w:bCs/>
          <w:color w:val="161617"/>
          <w:sz w:val="24"/>
          <w:szCs w:val="24"/>
          <w:lang w:eastAsia="ru-RU"/>
        </w:rPr>
      </w:pPr>
      <w:r w:rsidRPr="0083000D">
        <w:rPr>
          <w:rFonts w:ascii="Times New Roman" w:eastAsia="Times New Roman" w:hAnsi="Times New Roman" w:cs="Times New Roman"/>
          <w:b/>
          <w:bCs/>
          <w:color w:val="161617"/>
          <w:sz w:val="24"/>
          <w:szCs w:val="24"/>
          <w:lang w:eastAsia="ru-RU"/>
        </w:rPr>
        <w:t>Совершенствование функциональной грамотности обучающихся в ходе изучения курса родной русской литературы</w:t>
      </w:r>
    </w:p>
    <w:p w:rsidR="0083000D" w:rsidRPr="0083000D" w:rsidRDefault="0083000D" w:rsidP="0071479E">
      <w:pPr>
        <w:shd w:val="clear" w:color="auto" w:fill="FFFFFF"/>
        <w:spacing w:after="0" w:line="240" w:lineRule="auto"/>
        <w:ind w:left="1134" w:right="142"/>
        <w:jc w:val="right"/>
        <w:rPr>
          <w:rFonts w:ascii="Times New Roman" w:eastAsia="Times New Roman" w:hAnsi="Times New Roman" w:cs="Times New Roman"/>
          <w:i/>
          <w:color w:val="161617"/>
          <w:sz w:val="24"/>
          <w:szCs w:val="24"/>
          <w:lang w:eastAsia="ru-RU"/>
        </w:rPr>
      </w:pPr>
      <w:r w:rsidRPr="0083000D">
        <w:rPr>
          <w:rFonts w:ascii="Times New Roman" w:eastAsia="Times New Roman" w:hAnsi="Times New Roman" w:cs="Times New Roman"/>
          <w:i/>
          <w:color w:val="161617"/>
          <w:sz w:val="24"/>
          <w:szCs w:val="24"/>
          <w:lang w:eastAsia="ru-RU"/>
        </w:rPr>
        <w:t>Галиева Е</w:t>
      </w:r>
      <w:r w:rsidR="00BE3D68">
        <w:rPr>
          <w:rFonts w:ascii="Times New Roman" w:eastAsia="Times New Roman" w:hAnsi="Times New Roman" w:cs="Times New Roman"/>
          <w:i/>
          <w:color w:val="161617"/>
          <w:sz w:val="24"/>
          <w:szCs w:val="24"/>
          <w:lang w:eastAsia="ru-RU"/>
        </w:rPr>
        <w:t>.</w:t>
      </w:r>
      <w:r w:rsidRPr="0083000D">
        <w:rPr>
          <w:rFonts w:ascii="Times New Roman" w:eastAsia="Times New Roman" w:hAnsi="Times New Roman" w:cs="Times New Roman"/>
          <w:i/>
          <w:color w:val="161617"/>
          <w:sz w:val="24"/>
          <w:szCs w:val="24"/>
          <w:lang w:eastAsia="ru-RU"/>
        </w:rPr>
        <w:t xml:space="preserve"> В</w:t>
      </w:r>
      <w:r w:rsidR="00BE3D68">
        <w:rPr>
          <w:rFonts w:ascii="Times New Roman" w:eastAsia="Times New Roman" w:hAnsi="Times New Roman" w:cs="Times New Roman"/>
          <w:i/>
          <w:color w:val="161617"/>
          <w:sz w:val="24"/>
          <w:szCs w:val="24"/>
          <w:lang w:eastAsia="ru-RU"/>
        </w:rPr>
        <w:t>.</w:t>
      </w:r>
      <w:r w:rsidRPr="0083000D">
        <w:rPr>
          <w:rFonts w:ascii="Times New Roman" w:eastAsia="Times New Roman" w:hAnsi="Times New Roman" w:cs="Times New Roman"/>
          <w:i/>
          <w:color w:val="161617"/>
          <w:sz w:val="24"/>
          <w:szCs w:val="24"/>
          <w:lang w:eastAsia="ru-RU"/>
        </w:rPr>
        <w:t xml:space="preserve">, </w:t>
      </w:r>
    </w:p>
    <w:p w:rsidR="0083000D" w:rsidRPr="0083000D" w:rsidRDefault="0083000D" w:rsidP="0071479E">
      <w:pPr>
        <w:shd w:val="clear" w:color="auto" w:fill="FFFFFF"/>
        <w:spacing w:after="0" w:line="240" w:lineRule="auto"/>
        <w:ind w:left="1134" w:right="142"/>
        <w:jc w:val="right"/>
        <w:rPr>
          <w:rFonts w:ascii="Times New Roman" w:eastAsia="Times New Roman" w:hAnsi="Times New Roman" w:cs="Times New Roman"/>
          <w:i/>
          <w:color w:val="161617"/>
          <w:sz w:val="24"/>
          <w:szCs w:val="24"/>
          <w:lang w:eastAsia="ru-RU"/>
        </w:rPr>
      </w:pPr>
      <w:r w:rsidRPr="0083000D">
        <w:rPr>
          <w:rFonts w:ascii="Times New Roman" w:eastAsia="Times New Roman" w:hAnsi="Times New Roman" w:cs="Times New Roman"/>
          <w:i/>
          <w:color w:val="161617"/>
          <w:sz w:val="24"/>
          <w:szCs w:val="24"/>
          <w:lang w:eastAsia="ru-RU"/>
        </w:rPr>
        <w:t xml:space="preserve">учитель русского языка и литературы </w:t>
      </w:r>
    </w:p>
    <w:p w:rsidR="0083000D" w:rsidRPr="0083000D" w:rsidRDefault="0083000D" w:rsidP="0071479E">
      <w:pPr>
        <w:shd w:val="clear" w:color="auto" w:fill="FFFFFF"/>
        <w:spacing w:after="0" w:line="240" w:lineRule="auto"/>
        <w:ind w:left="1134" w:right="142"/>
        <w:jc w:val="right"/>
        <w:rPr>
          <w:rFonts w:ascii="Times New Roman" w:eastAsia="Times New Roman" w:hAnsi="Times New Roman" w:cs="Times New Roman"/>
          <w:i/>
          <w:color w:val="161617"/>
          <w:sz w:val="24"/>
          <w:szCs w:val="24"/>
          <w:lang w:eastAsia="ru-RU"/>
        </w:rPr>
      </w:pPr>
      <w:r w:rsidRPr="0083000D">
        <w:rPr>
          <w:rFonts w:ascii="Times New Roman" w:eastAsia="Times New Roman" w:hAnsi="Times New Roman" w:cs="Times New Roman"/>
          <w:i/>
          <w:color w:val="161617"/>
          <w:sz w:val="24"/>
          <w:szCs w:val="24"/>
          <w:lang w:eastAsia="ru-RU"/>
        </w:rPr>
        <w:t xml:space="preserve">МБОУ «СОШ №1», </w:t>
      </w:r>
    </w:p>
    <w:p w:rsidR="0083000D" w:rsidRPr="00AA7CCB" w:rsidRDefault="0083000D" w:rsidP="0071479E">
      <w:pPr>
        <w:shd w:val="clear" w:color="auto" w:fill="FFFFFF"/>
        <w:spacing w:after="0" w:line="240" w:lineRule="auto"/>
        <w:ind w:left="1134" w:right="142"/>
        <w:jc w:val="right"/>
        <w:rPr>
          <w:rFonts w:ascii="Times New Roman" w:eastAsia="Times New Roman" w:hAnsi="Times New Roman" w:cs="Times New Roman"/>
          <w:i/>
          <w:color w:val="161617"/>
          <w:sz w:val="24"/>
          <w:szCs w:val="24"/>
          <w:lang w:eastAsia="ru-RU"/>
        </w:rPr>
      </w:pPr>
      <w:r w:rsidRPr="0083000D">
        <w:rPr>
          <w:rFonts w:ascii="Times New Roman" w:eastAsia="Times New Roman" w:hAnsi="Times New Roman" w:cs="Times New Roman"/>
          <w:i/>
          <w:color w:val="161617"/>
          <w:sz w:val="24"/>
          <w:szCs w:val="24"/>
          <w:lang w:eastAsia="ru-RU"/>
        </w:rPr>
        <w:t xml:space="preserve">г. Чернушка </w:t>
      </w:r>
    </w:p>
    <w:p w:rsidR="00BB237D" w:rsidRDefault="00E40AF0"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Вопрос совершенствования функциональной грамотности без преувеличения можно отнести к одним из актуальнейших вопросов современного образования. Погоня за нововведениями, всевозможные апробации, поиск школами индивидуального профиля деятельности, позволяющего обрести свой имидж порою в ущерб содержанию образования, и </w:t>
      </w:r>
      <w:r w:rsidR="0083000D" w:rsidRPr="0083000D">
        <w:rPr>
          <w:rFonts w:ascii="Times New Roman" w:eastAsia="Times New Roman" w:hAnsi="Times New Roman" w:cs="Times New Roman"/>
          <w:color w:val="161617"/>
          <w:sz w:val="24"/>
          <w:szCs w:val="24"/>
          <w:lang w:eastAsia="ru-RU"/>
        </w:rPr>
        <w:lastRenderedPageBreak/>
        <w:t>многое другое в конечном счёте привели к тому, что обычный школьник, возможно обретя массу востребованных сегодня умений, утратил элементарное умение читать и понимать текст. Тем не менее читательская грамотность как одна из составляющих функциональной грамотности не утрачивает своей значимости и, думается, не утратит её никогда. Это продиктовано самим понятием функциональной грамотности как системы приобретаемых знаний, помогающих человеку решать жизненно важные вопросы. И умение прочитать и понять текст в ходе решения практических задач иг</w:t>
      </w:r>
      <w:r w:rsidR="00C03596">
        <w:rPr>
          <w:rFonts w:ascii="Times New Roman" w:eastAsia="Times New Roman" w:hAnsi="Times New Roman" w:cs="Times New Roman"/>
          <w:color w:val="161617"/>
          <w:sz w:val="24"/>
          <w:szCs w:val="24"/>
          <w:lang w:eastAsia="ru-RU"/>
        </w:rPr>
        <w:t xml:space="preserve">рает далеко не последнюю роль. </w:t>
      </w:r>
    </w:p>
    <w:p w:rsidR="0083000D" w:rsidRPr="0083000D" w:rsidRDefault="00E40AF0" w:rsidP="00E40AF0">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Работа с текстом не ограничивается только рамками изучения русского языка и литературы, однако часто именно на этих уроках школьники приобретают умение читать (используя разные виды чтения), анализировать прочитанное, критически к нему относиться. Каждая рабочая программа по русскому и литературе в числе предполагаемых результатов работы упоминает названное выше. </w:t>
      </w:r>
    </w:p>
    <w:p w:rsidR="0083000D" w:rsidRPr="0083000D" w:rsidRDefault="00E40AF0"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Появившийся не так давно в учебном плане нашей школы предмет родная (русская) литература дал возможность не только расширить спектр имён писателей и произведений, с которыми знакомятся школьники, но и углубиться в совершенствование читательской грамотности. </w:t>
      </w:r>
    </w:p>
    <w:p w:rsidR="0083000D" w:rsidRPr="0083000D" w:rsidRDefault="0083000D"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83000D">
        <w:rPr>
          <w:rFonts w:ascii="Times New Roman" w:eastAsia="Times New Roman" w:hAnsi="Times New Roman" w:cs="Times New Roman"/>
          <w:color w:val="161617"/>
          <w:sz w:val="24"/>
          <w:szCs w:val="24"/>
          <w:lang w:eastAsia="ru-RU"/>
        </w:rPr>
        <w:t xml:space="preserve">Итак, с чего же начала в своей практике я? С определения того, с чем нужно работать, с поиска ответа на вопрос: а </w:t>
      </w:r>
      <w:r w:rsidRPr="0083000D">
        <w:rPr>
          <w:rFonts w:ascii="Times New Roman" w:eastAsia="Times New Roman" w:hAnsi="Times New Roman" w:cs="Times New Roman"/>
          <w:i/>
          <w:iCs/>
          <w:color w:val="161617"/>
          <w:sz w:val="24"/>
          <w:szCs w:val="24"/>
          <w:lang w:eastAsia="ru-RU"/>
        </w:rPr>
        <w:t>что нужно вообще уметь школьнику, чтобы чтение было эффективным?</w:t>
      </w:r>
      <w:r w:rsidRPr="0083000D">
        <w:rPr>
          <w:rFonts w:ascii="Times New Roman" w:eastAsia="Times New Roman" w:hAnsi="Times New Roman" w:cs="Times New Roman"/>
          <w:color w:val="161617"/>
          <w:sz w:val="24"/>
          <w:szCs w:val="24"/>
          <w:lang w:eastAsia="ru-RU"/>
        </w:rPr>
        <w:t xml:space="preserve"> Хорошим подспорьем в изучении вопроса для меня стали материалы сайта группы компаний «Просвещение», на которые я и ссылаюсь в работе. Так я пришла к набору </w:t>
      </w:r>
      <w:r w:rsidRPr="0083000D">
        <w:rPr>
          <w:rFonts w:ascii="Times New Roman" w:eastAsia="Times New Roman" w:hAnsi="Times New Roman" w:cs="Times New Roman"/>
          <w:i/>
          <w:iCs/>
          <w:color w:val="161617"/>
          <w:sz w:val="24"/>
          <w:szCs w:val="24"/>
          <w:lang w:eastAsia="ru-RU"/>
        </w:rPr>
        <w:t>читательских умений</w:t>
      </w:r>
      <w:r w:rsidRPr="0083000D">
        <w:rPr>
          <w:rFonts w:ascii="Times New Roman" w:eastAsia="Times New Roman" w:hAnsi="Times New Roman" w:cs="Times New Roman"/>
          <w:color w:val="161617"/>
          <w:sz w:val="24"/>
          <w:szCs w:val="24"/>
          <w:lang w:eastAsia="ru-RU"/>
        </w:rPr>
        <w:t xml:space="preserve"> – базовых умений при формировании функциональной грамотности. Среди них – умение читать и понимать текст, воспринимать тему и идею, способность выстраивать собственные тексты (высказывания, суждения и т.п.) – это важные для каждого коммуникативные умения. К этим умениям относятся также владение различными способами освоения содержания текста: составление вопросов, плана, тезисов, извлечение информации из карты, рисунка, диаграммы и т.п. [1] </w:t>
      </w:r>
    </w:p>
    <w:p w:rsidR="0083000D" w:rsidRPr="0083000D" w:rsidRDefault="00AA7CCB"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83000D">
        <w:rPr>
          <w:rFonts w:ascii="Times New Roman" w:eastAsia="Times New Roman" w:hAnsi="Times New Roman" w:cs="Times New Roman"/>
          <w:noProof/>
          <w:color w:val="161617"/>
          <w:sz w:val="24"/>
          <w:szCs w:val="24"/>
          <w:lang w:eastAsia="ru-RU"/>
        </w:rPr>
        <w:drawing>
          <wp:anchor distT="0" distB="0" distL="114300" distR="114300" simplePos="0" relativeHeight="251665408" behindDoc="0" locked="0" layoutInCell="1" allowOverlap="1" wp14:anchorId="67E2DF10" wp14:editId="05946A11">
            <wp:simplePos x="0" y="0"/>
            <wp:positionH relativeFrom="margin">
              <wp:posOffset>4794885</wp:posOffset>
            </wp:positionH>
            <wp:positionV relativeFrom="margin">
              <wp:posOffset>4766310</wp:posOffset>
            </wp:positionV>
            <wp:extent cx="2428875" cy="1713230"/>
            <wp:effectExtent l="0" t="0" r="9525"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875" cy="1713230"/>
                    </a:xfrm>
                    <a:prstGeom prst="rect">
                      <a:avLst/>
                    </a:prstGeom>
                  </pic:spPr>
                </pic:pic>
              </a:graphicData>
            </a:graphic>
            <wp14:sizeRelH relativeFrom="margin">
              <wp14:pctWidth>0</wp14:pctWidth>
            </wp14:sizeRelH>
            <wp14:sizeRelV relativeFrom="margin">
              <wp14:pctHeight>0</wp14:pctHeight>
            </wp14:sizeRelV>
          </wp:anchor>
        </w:drawing>
      </w:r>
      <w:r w:rsidR="0083000D" w:rsidRPr="0083000D">
        <w:rPr>
          <w:rFonts w:ascii="Times New Roman" w:eastAsia="Times New Roman" w:hAnsi="Times New Roman" w:cs="Times New Roman"/>
          <w:i/>
          <w:iCs/>
          <w:color w:val="161617"/>
          <w:sz w:val="24"/>
          <w:szCs w:val="24"/>
          <w:lang w:eastAsia="ru-RU"/>
        </w:rPr>
        <w:t xml:space="preserve">Владение различными способами освоения содержания текста </w:t>
      </w:r>
      <w:r w:rsidR="0083000D" w:rsidRPr="0083000D">
        <w:rPr>
          <w:rFonts w:ascii="Times New Roman" w:eastAsia="Times New Roman" w:hAnsi="Times New Roman" w:cs="Times New Roman"/>
          <w:color w:val="161617"/>
          <w:sz w:val="24"/>
          <w:szCs w:val="24"/>
          <w:lang w:eastAsia="ru-RU"/>
        </w:rPr>
        <w:t xml:space="preserve">– одно из тех умений, над которым работает практически каждый педагог. И самый доступный (хотя не самый простой) способ – формулирование вопросов по тексту. На пути совершенствования этого умения я часто использую приём толстых и тонких вопросов: например, семиклассники формулируют их сами при чтении рассказа Ю. Яковлева «Багульник», а затем задают друг другу в классе. При этом совершенствуется речь школьников, её грамматическая сторона, фактологическая точность, а при подаче вопроса и предъявлении своей версии – умение вступать в коммуникацию. </w:t>
      </w:r>
    </w:p>
    <w:p w:rsidR="00BB237D" w:rsidRDefault="00E40AF0"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83000D">
        <w:rPr>
          <w:rFonts w:ascii="Times New Roman" w:eastAsia="Times New Roman" w:hAnsi="Times New Roman" w:cs="Times New Roman"/>
          <w:noProof/>
          <w:color w:val="161617"/>
          <w:sz w:val="24"/>
          <w:szCs w:val="24"/>
          <w:lang w:eastAsia="ru-RU"/>
        </w:rPr>
        <w:lastRenderedPageBreak/>
        <w:drawing>
          <wp:anchor distT="0" distB="0" distL="114300" distR="114300" simplePos="0" relativeHeight="251667456" behindDoc="1" locked="0" layoutInCell="1" allowOverlap="1" wp14:anchorId="5096CB84" wp14:editId="440A6E21">
            <wp:simplePos x="0" y="0"/>
            <wp:positionH relativeFrom="column">
              <wp:posOffset>4048125</wp:posOffset>
            </wp:positionH>
            <wp:positionV relativeFrom="paragraph">
              <wp:posOffset>1288415</wp:posOffset>
            </wp:positionV>
            <wp:extent cx="2924175" cy="1163320"/>
            <wp:effectExtent l="0" t="0" r="9525" b="0"/>
            <wp:wrapTight wrapText="bothSides">
              <wp:wrapPolygon edited="0">
                <wp:start x="0" y="0"/>
                <wp:lineTo x="0" y="21223"/>
                <wp:lineTo x="21530" y="21223"/>
                <wp:lineTo x="2153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24175" cy="1163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На уроках родной русской литературы мы совершенствуем </w:t>
      </w:r>
      <w:r w:rsidR="0083000D" w:rsidRPr="0083000D">
        <w:rPr>
          <w:rFonts w:ascii="Times New Roman" w:eastAsia="Times New Roman" w:hAnsi="Times New Roman" w:cs="Times New Roman"/>
          <w:i/>
          <w:iCs/>
          <w:color w:val="161617"/>
          <w:sz w:val="24"/>
          <w:szCs w:val="24"/>
          <w:lang w:eastAsia="ru-RU"/>
        </w:rPr>
        <w:t xml:space="preserve">читательские действия, связанные с нахождением и извлечением информации из текста. </w:t>
      </w:r>
      <w:r w:rsidR="0083000D" w:rsidRPr="0083000D">
        <w:rPr>
          <w:rFonts w:ascii="Times New Roman" w:eastAsia="Times New Roman" w:hAnsi="Times New Roman" w:cs="Times New Roman"/>
          <w:color w:val="161617"/>
          <w:sz w:val="24"/>
          <w:szCs w:val="24"/>
          <w:lang w:eastAsia="ru-RU"/>
        </w:rPr>
        <w:t>Так, на занятии по</w:t>
      </w:r>
      <w:r w:rsidR="0083000D" w:rsidRPr="0083000D">
        <w:rPr>
          <w:rFonts w:ascii="Times New Roman" w:eastAsia="Times New Roman" w:hAnsi="Times New Roman" w:cs="Times New Roman"/>
          <w:i/>
          <w:iCs/>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рассказу А. Куприна «Белый пудель» я предлагаю пятиклассникам серию вопросов по тексту произведения, ответы на которые необходимо найти в тексе и зачитать: так мы вместе расследуем исчезновение Арто и учимся подмечать значимые</w:t>
      </w:r>
      <w:r w:rsidR="00540E5C">
        <w:rPr>
          <w:rFonts w:ascii="Times New Roman" w:eastAsia="Times New Roman" w:hAnsi="Times New Roman" w:cs="Times New Roman"/>
          <w:color w:val="161617"/>
          <w:sz w:val="24"/>
          <w:szCs w:val="24"/>
          <w:lang w:eastAsia="ru-RU"/>
        </w:rPr>
        <w:t xml:space="preserve"> детали. </w:t>
      </w:r>
      <w:r w:rsidR="0083000D" w:rsidRPr="0083000D">
        <w:rPr>
          <w:rFonts w:ascii="Times New Roman" w:eastAsia="Times New Roman" w:hAnsi="Times New Roman" w:cs="Times New Roman"/>
          <w:color w:val="161617"/>
          <w:sz w:val="24"/>
          <w:szCs w:val="24"/>
          <w:lang w:eastAsia="ru-RU"/>
        </w:rPr>
        <w:t>В совершенствовании умения извлекать информацию из прочитанного часто использую ложные утверждения, которые опять-таки прошу опровергнуть с помощью точных выдержек из текста. Не всем обучающимся это даётся легко, однако такая работа учит читать внимательнее и даёт возможность в этом потренироваться. Учит извлекать нужную информацию и работа с иллюстративным материалом. Так, при изучении сказки К. Паустовского «Похождения жука-носорога» пятиклассники получают следующее задание: подпишите, к какому эпизоду в тексте выполнена работа художника</w:t>
      </w:r>
      <w:r w:rsidR="00BB237D">
        <w:rPr>
          <w:rFonts w:ascii="Times New Roman" w:eastAsia="Times New Roman" w:hAnsi="Times New Roman" w:cs="Times New Roman"/>
          <w:color w:val="161617"/>
          <w:sz w:val="24"/>
          <w:szCs w:val="24"/>
          <w:lang w:eastAsia="ru-RU"/>
        </w:rPr>
        <w:t xml:space="preserve">. (см. рис.) </w:t>
      </w:r>
      <w:r w:rsidR="0083000D" w:rsidRPr="0083000D">
        <w:rPr>
          <w:rFonts w:ascii="Times New Roman" w:eastAsia="Times New Roman" w:hAnsi="Times New Roman" w:cs="Times New Roman"/>
          <w:color w:val="161617"/>
          <w:sz w:val="24"/>
          <w:szCs w:val="24"/>
          <w:lang w:eastAsia="ru-RU"/>
        </w:rPr>
        <w:t>Так формируется важное умение соотносить визуальное изображение с вербальным текстом и совершенствуется представление о тексте вообще (ведь текст – это не только напечатанные в определённой последовательности и взаимосвязи предложения). Это же умение мы совершенствуем и с семиклассниками:</w:t>
      </w:r>
      <w:r w:rsidR="0083000D" w:rsidRPr="0083000D">
        <w:rPr>
          <w:rFonts w:ascii="Times New Roman" w:eastAsia="Times New Roman" w:hAnsi="Times New Roman" w:cs="Times New Roman"/>
          <w:i/>
          <w:iCs/>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так, при изучении рассказа В. Осеевой «Бабка» предлагаю семиклассникам серию иллюстраций и задание: выбрать те работы художников, которые соответствуют содержанию текста. (см. рис. 2) Такая работа учит критическому отношению к предложенной информации, формирует а</w:t>
      </w:r>
      <w:r w:rsidR="00BB237D">
        <w:rPr>
          <w:rFonts w:ascii="Times New Roman" w:eastAsia="Times New Roman" w:hAnsi="Times New Roman" w:cs="Times New Roman"/>
          <w:color w:val="161617"/>
          <w:sz w:val="24"/>
          <w:szCs w:val="24"/>
          <w:lang w:eastAsia="ru-RU"/>
        </w:rPr>
        <w:t>налитические умения у читателя.</w:t>
      </w:r>
    </w:p>
    <w:p w:rsidR="0083000D" w:rsidRPr="0083000D" w:rsidRDefault="0083000D"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83000D">
        <w:rPr>
          <w:rFonts w:ascii="Times New Roman" w:eastAsia="Times New Roman" w:hAnsi="Times New Roman" w:cs="Times New Roman"/>
          <w:i/>
          <w:iCs/>
          <w:color w:val="161617"/>
          <w:sz w:val="24"/>
          <w:szCs w:val="24"/>
          <w:lang w:eastAsia="ru-RU"/>
        </w:rPr>
        <w:t xml:space="preserve">Читательские действия, связанные с интеграцией и интерпретацией текста, </w:t>
      </w:r>
      <w:r w:rsidRPr="0083000D">
        <w:rPr>
          <w:rFonts w:ascii="Times New Roman" w:eastAsia="Times New Roman" w:hAnsi="Times New Roman" w:cs="Times New Roman"/>
          <w:color w:val="161617"/>
          <w:sz w:val="24"/>
          <w:szCs w:val="24"/>
          <w:lang w:eastAsia="ru-RU"/>
        </w:rPr>
        <w:t>совершенствуются, скажем, если обучающимся необходимо понять значение неизвестного слова или выражения на основе контекста. Так, при чтении уже упомянутой выше сказки Паустовского я прошу обучающихся объяснить</w:t>
      </w:r>
      <w:r w:rsidRPr="0083000D">
        <w:rPr>
          <w:rFonts w:ascii="Times New Roman" w:eastAsia="Times New Roman" w:hAnsi="Times New Roman" w:cs="Times New Roman"/>
          <w:b/>
          <w:color w:val="161617"/>
          <w:sz w:val="24"/>
          <w:szCs w:val="24"/>
          <w:lang w:eastAsia="ru-RU"/>
        </w:rPr>
        <w:t xml:space="preserve"> </w:t>
      </w:r>
      <w:r w:rsidRPr="0083000D">
        <w:rPr>
          <w:rFonts w:ascii="Times New Roman" w:eastAsia="Times New Roman" w:hAnsi="Times New Roman" w:cs="Times New Roman"/>
          <w:bCs/>
          <w:color w:val="161617"/>
          <w:sz w:val="24"/>
          <w:szCs w:val="24"/>
          <w:lang w:eastAsia="ru-RU"/>
        </w:rPr>
        <w:t>значение некоторых слов (</w:t>
      </w:r>
      <w:proofErr w:type="spellStart"/>
      <w:r w:rsidRPr="0083000D">
        <w:rPr>
          <w:rFonts w:ascii="Times New Roman" w:eastAsia="Times New Roman" w:hAnsi="Times New Roman" w:cs="Times New Roman"/>
          <w:bCs/>
          <w:color w:val="161617"/>
          <w:sz w:val="24"/>
          <w:szCs w:val="24"/>
          <w:lang w:eastAsia="ru-RU"/>
        </w:rPr>
        <w:t>ж</w:t>
      </w:r>
      <w:r w:rsidRPr="0083000D">
        <w:rPr>
          <w:rFonts w:ascii="Times New Roman" w:eastAsia="Times New Roman" w:hAnsi="Times New Roman" w:cs="Times New Roman"/>
          <w:color w:val="161617"/>
          <w:sz w:val="24"/>
          <w:szCs w:val="24"/>
          <w:lang w:eastAsia="ru-RU"/>
        </w:rPr>
        <w:t>ундеть</w:t>
      </w:r>
      <w:proofErr w:type="spellEnd"/>
      <w:r w:rsidRPr="0083000D">
        <w:rPr>
          <w:rFonts w:ascii="Times New Roman" w:eastAsia="Times New Roman" w:hAnsi="Times New Roman" w:cs="Times New Roman"/>
          <w:color w:val="161617"/>
          <w:sz w:val="24"/>
          <w:szCs w:val="24"/>
          <w:lang w:eastAsia="ru-RU"/>
        </w:rPr>
        <w:t xml:space="preserve">, нешто, котелок (во фразе «котелок у него варит»), снялся (во фразе «раскрыл крылья, снялся, полетел»), играть (во фразе «капли играли на солнце»), картуз и других). Эта работа учит вдумчивому чтению, а не просто знакомству с текстом. </w:t>
      </w:r>
    </w:p>
    <w:p w:rsidR="0083000D" w:rsidRPr="0083000D" w:rsidRDefault="00E40AF0"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К более сложным читательским умениям отношу </w:t>
      </w:r>
      <w:r w:rsidR="0083000D" w:rsidRPr="0083000D">
        <w:rPr>
          <w:rFonts w:ascii="Times New Roman" w:eastAsia="Times New Roman" w:hAnsi="Times New Roman" w:cs="Times New Roman"/>
          <w:i/>
          <w:iCs/>
          <w:color w:val="161617"/>
          <w:sz w:val="24"/>
          <w:szCs w:val="24"/>
          <w:lang w:eastAsia="ru-RU"/>
        </w:rPr>
        <w:t>умение устанавливать скрытые связи между событиями или утверждениями</w:t>
      </w:r>
      <w:r w:rsidR="0083000D" w:rsidRPr="0083000D">
        <w:rPr>
          <w:rFonts w:ascii="Times New Roman" w:eastAsia="Times New Roman" w:hAnsi="Times New Roman" w:cs="Times New Roman"/>
          <w:color w:val="161617"/>
          <w:sz w:val="24"/>
          <w:szCs w:val="24"/>
          <w:lang w:eastAsia="ru-RU"/>
        </w:rPr>
        <w:t xml:space="preserve"> (причинно-следственные отношения, отношения аргумент – контраргумент, тезис – пример, сходство – различие и др.). Этому способствуют, например, такие задания для шестиклассников: Ксения Андреевна Карташова (героиня рассказа Л. Кассиля «У классной доски») пользовалась уважением среди жителей села. Какими фактами можно это подтвердить? Или такой вопрос по тому же произведению: почему Ксении </w:t>
      </w:r>
      <w:r w:rsidR="0083000D" w:rsidRPr="0083000D">
        <w:rPr>
          <w:rFonts w:ascii="Times New Roman" w:eastAsia="Times New Roman" w:hAnsi="Times New Roman" w:cs="Times New Roman"/>
          <w:color w:val="161617"/>
          <w:sz w:val="24"/>
          <w:szCs w:val="24"/>
          <w:lang w:eastAsia="ru-RU"/>
        </w:rPr>
        <w:lastRenderedPageBreak/>
        <w:t xml:space="preserve">Андреевне не нужно было повышать голос, прикрикивать на ребят? Практика показывает, что с такими заданиями ребята справляются тяжелее. </w:t>
      </w:r>
    </w:p>
    <w:p w:rsidR="00540E5C" w:rsidRDefault="00E40AF0"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Ещё одной интересной формой работы на пути поиска связей между событиями считаю </w:t>
      </w:r>
      <w:r w:rsidR="0083000D" w:rsidRPr="0083000D">
        <w:rPr>
          <w:rFonts w:ascii="Times New Roman" w:eastAsia="Times New Roman" w:hAnsi="Times New Roman" w:cs="Times New Roman"/>
          <w:i/>
          <w:iCs/>
          <w:color w:val="161617"/>
          <w:sz w:val="24"/>
          <w:szCs w:val="24"/>
          <w:lang w:eastAsia="ru-RU"/>
        </w:rPr>
        <w:t xml:space="preserve">сопоставление двух произведений для обнаружения их сходств или отличий. </w:t>
      </w:r>
      <w:r w:rsidR="0083000D" w:rsidRPr="0083000D">
        <w:rPr>
          <w:rFonts w:ascii="Times New Roman" w:eastAsia="Times New Roman" w:hAnsi="Times New Roman" w:cs="Times New Roman"/>
          <w:color w:val="161617"/>
          <w:sz w:val="24"/>
          <w:szCs w:val="24"/>
          <w:lang w:eastAsia="ru-RU"/>
        </w:rPr>
        <w:t>Хорошо воспринимаются обучающимися поиски сходств и отличий, например, между рассказом Л. Андреева «Ангелочек» и снятому по литературному произведению одноимённому мультфильму. Эта работа идёт легче, чем обнаружение причинно-следственных связей или поиск аргу</w:t>
      </w:r>
      <w:r w:rsidR="00540E5C">
        <w:rPr>
          <w:rFonts w:ascii="Times New Roman" w:eastAsia="Times New Roman" w:hAnsi="Times New Roman" w:cs="Times New Roman"/>
          <w:color w:val="161617"/>
          <w:sz w:val="24"/>
          <w:szCs w:val="24"/>
          <w:lang w:eastAsia="ru-RU"/>
        </w:rPr>
        <w:t xml:space="preserve">ментов к предложенному тезису. </w:t>
      </w:r>
    </w:p>
    <w:p w:rsidR="0083000D" w:rsidRPr="0083000D" w:rsidRDefault="00E40AF0"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На каком бы уроке мы ни оказались (обычный урок литературы или занятие курса родной русской литературы), задача учителя – помочь юному читателю </w:t>
      </w:r>
      <w:r w:rsidR="0083000D" w:rsidRPr="0083000D">
        <w:rPr>
          <w:rFonts w:ascii="Times New Roman" w:eastAsia="Times New Roman" w:hAnsi="Times New Roman" w:cs="Times New Roman"/>
          <w:i/>
          <w:iCs/>
          <w:color w:val="161617"/>
          <w:sz w:val="24"/>
          <w:szCs w:val="24"/>
          <w:lang w:eastAsia="ru-RU"/>
        </w:rPr>
        <w:t>выявить связь между прочитанным и современной реальностью</w:t>
      </w:r>
      <w:r w:rsidR="0083000D" w:rsidRPr="0083000D">
        <w:rPr>
          <w:rFonts w:ascii="Times New Roman" w:eastAsia="Times New Roman" w:hAnsi="Times New Roman" w:cs="Times New Roman"/>
          <w:color w:val="161617"/>
          <w:sz w:val="24"/>
          <w:szCs w:val="24"/>
          <w:lang w:eastAsia="ru-RU"/>
        </w:rPr>
        <w:t xml:space="preserve">. Если этого не сделать, чтение литературного произведения оставит ощущение зря потраченного времени. Поэтому важно научить обучающихся видеть связь книги и жизни, ситуаций из жизни вымышленных героев и реальных людей. Достижению этого способствуют такие задания, как, например, вопрос к шестиклассникам по рассказу Л. Чарской «Тайна»: как вам кажется, почему </w:t>
      </w:r>
      <w:proofErr w:type="spellStart"/>
      <w:r w:rsidR="0083000D" w:rsidRPr="0083000D">
        <w:rPr>
          <w:rFonts w:ascii="Times New Roman" w:eastAsia="Times New Roman" w:hAnsi="Times New Roman" w:cs="Times New Roman"/>
          <w:color w:val="161617"/>
          <w:sz w:val="24"/>
          <w:szCs w:val="24"/>
          <w:lang w:eastAsia="ru-RU"/>
        </w:rPr>
        <w:t>Неточка</w:t>
      </w:r>
      <w:proofErr w:type="spellEnd"/>
      <w:r w:rsidR="0083000D" w:rsidRPr="0083000D">
        <w:rPr>
          <w:rFonts w:ascii="Times New Roman" w:eastAsia="Times New Roman" w:hAnsi="Times New Roman" w:cs="Times New Roman"/>
          <w:color w:val="161617"/>
          <w:sz w:val="24"/>
          <w:szCs w:val="24"/>
          <w:lang w:eastAsia="ru-RU"/>
        </w:rPr>
        <w:t xml:space="preserve"> Ларионова внутренне поклялась никогда в жизни не писать стихов и что бы сделали вы на месте героини?  Или обращение к опыту общения семиклассников с их бабушками и дедушками: мне кажется, я на Борьку из рассказа совсем не похож/очень похож (подчеркните нужное), потому что… (продолжите мысль, отразив свою точку зрения). Конечно, эта работа требует не просто знания деталей, умения представить фабулу. Такие задания требуют попытки понять тему и, хотя бы</w:t>
      </w:r>
      <w:r w:rsidR="00C03596">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 xml:space="preserve">попытаться проникнуть в идею произведения. Но именно в этих попытках и формируется ЧИТАТЕЛЬ. </w:t>
      </w:r>
    </w:p>
    <w:p w:rsidR="0083000D" w:rsidRDefault="00E40AF0"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83000D" w:rsidRPr="0083000D">
        <w:rPr>
          <w:rFonts w:ascii="Times New Roman" w:eastAsia="Times New Roman" w:hAnsi="Times New Roman" w:cs="Times New Roman"/>
          <w:color w:val="161617"/>
          <w:sz w:val="24"/>
          <w:szCs w:val="24"/>
          <w:lang w:eastAsia="ru-RU"/>
        </w:rPr>
        <w:t>В заключение хотелось бы отметить, что только систематическая работа на уроках, а также во внеурочной деятельности может привести к достижению результатов по формированию читательской грамотности. Конечно, это не должно быть самоцелью. Мы сильно рискуем разучить детей любить книгу, если будем гнаться за всевозможными приёмами, чтобы «выдрессировать» все возможные умения и навыки. Однако разумное сочетание приёмов совершенствования читательской грамотности и чтения как необходимой составляющей учебного процесса поможет нам вырастить людей, которые будут способны видеть и находит</w:t>
      </w:r>
      <w:r w:rsidR="00C03596">
        <w:rPr>
          <w:rFonts w:ascii="Times New Roman" w:eastAsia="Times New Roman" w:hAnsi="Times New Roman" w:cs="Times New Roman"/>
          <w:color w:val="161617"/>
          <w:sz w:val="24"/>
          <w:szCs w:val="24"/>
          <w:lang w:eastAsia="ru-RU"/>
        </w:rPr>
        <w:t xml:space="preserve">ь в тексте больше, чем другие. </w:t>
      </w:r>
    </w:p>
    <w:p w:rsidR="00C03596" w:rsidRDefault="00C03596"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p>
    <w:p w:rsidR="00C03596" w:rsidRDefault="00C03596"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p>
    <w:p w:rsidR="00C03596" w:rsidRDefault="00C03596"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p>
    <w:p w:rsidR="00C03596" w:rsidRDefault="00C03596"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p>
    <w:p w:rsidR="00AA7CCB" w:rsidRPr="00AA7CCB" w:rsidRDefault="00AA7CCB" w:rsidP="0071479E">
      <w:pPr>
        <w:shd w:val="clear" w:color="auto" w:fill="FFFFFF"/>
        <w:spacing w:after="300" w:afterAutospacing="1" w:line="360" w:lineRule="auto"/>
        <w:ind w:left="1134" w:right="142"/>
        <w:jc w:val="center"/>
        <w:rPr>
          <w:rFonts w:ascii="Times New Roman" w:eastAsia="Times New Roman" w:hAnsi="Times New Roman" w:cs="Times New Roman"/>
          <w:b/>
          <w:color w:val="161617"/>
          <w:sz w:val="24"/>
          <w:szCs w:val="24"/>
          <w:lang w:eastAsia="ru-RU"/>
        </w:rPr>
      </w:pPr>
      <w:r w:rsidRPr="00AA7CCB">
        <w:rPr>
          <w:rFonts w:ascii="Times New Roman" w:eastAsia="Times New Roman" w:hAnsi="Times New Roman" w:cs="Times New Roman"/>
          <w:b/>
          <w:color w:val="161617"/>
          <w:sz w:val="24"/>
          <w:szCs w:val="24"/>
          <w:lang w:eastAsia="ru-RU"/>
        </w:rPr>
        <w:lastRenderedPageBreak/>
        <w:t>Методическое сопровождение педагогов в процессе реализации программы воспитания в школе</w:t>
      </w:r>
    </w:p>
    <w:p w:rsidR="00AA7CCB" w:rsidRPr="00AA7CCB" w:rsidRDefault="00AA7CCB" w:rsidP="0071479E">
      <w:pPr>
        <w:shd w:val="clear" w:color="auto" w:fill="FFFFFF"/>
        <w:spacing w:after="0" w:line="360" w:lineRule="auto"/>
        <w:ind w:left="1134" w:right="142"/>
        <w:jc w:val="right"/>
        <w:rPr>
          <w:rFonts w:ascii="Times New Roman" w:eastAsia="Times New Roman" w:hAnsi="Times New Roman" w:cs="Times New Roman"/>
          <w:i/>
          <w:color w:val="161617"/>
          <w:sz w:val="24"/>
          <w:szCs w:val="24"/>
          <w:lang w:eastAsia="ru-RU"/>
        </w:rPr>
      </w:pPr>
      <w:proofErr w:type="spellStart"/>
      <w:r w:rsidRPr="00AA7CCB">
        <w:rPr>
          <w:rFonts w:ascii="Times New Roman" w:eastAsia="Times New Roman" w:hAnsi="Times New Roman" w:cs="Times New Roman"/>
          <w:i/>
          <w:color w:val="161617"/>
          <w:sz w:val="24"/>
          <w:szCs w:val="24"/>
          <w:lang w:eastAsia="ru-RU"/>
        </w:rPr>
        <w:t>Жуланова</w:t>
      </w:r>
      <w:proofErr w:type="spellEnd"/>
      <w:r w:rsidRPr="00AA7CCB">
        <w:rPr>
          <w:rFonts w:ascii="Times New Roman" w:eastAsia="Times New Roman" w:hAnsi="Times New Roman" w:cs="Times New Roman"/>
          <w:i/>
          <w:color w:val="161617"/>
          <w:sz w:val="24"/>
          <w:szCs w:val="24"/>
          <w:lang w:eastAsia="ru-RU"/>
        </w:rPr>
        <w:t xml:space="preserve"> Т</w:t>
      </w:r>
      <w:r w:rsidR="00BE3D68">
        <w:rPr>
          <w:rFonts w:ascii="Times New Roman" w:eastAsia="Times New Roman" w:hAnsi="Times New Roman" w:cs="Times New Roman"/>
          <w:i/>
          <w:color w:val="161617"/>
          <w:sz w:val="24"/>
          <w:szCs w:val="24"/>
          <w:lang w:eastAsia="ru-RU"/>
        </w:rPr>
        <w:t>.</w:t>
      </w:r>
      <w:r w:rsidRPr="00AA7CCB">
        <w:rPr>
          <w:rFonts w:ascii="Times New Roman" w:eastAsia="Times New Roman" w:hAnsi="Times New Roman" w:cs="Times New Roman"/>
          <w:i/>
          <w:color w:val="161617"/>
          <w:sz w:val="24"/>
          <w:szCs w:val="24"/>
          <w:lang w:eastAsia="ru-RU"/>
        </w:rPr>
        <w:t xml:space="preserve"> А</w:t>
      </w:r>
      <w:r w:rsidR="00BE3D68">
        <w:rPr>
          <w:rFonts w:ascii="Times New Roman" w:eastAsia="Times New Roman" w:hAnsi="Times New Roman" w:cs="Times New Roman"/>
          <w:i/>
          <w:color w:val="161617"/>
          <w:sz w:val="24"/>
          <w:szCs w:val="24"/>
          <w:lang w:eastAsia="ru-RU"/>
        </w:rPr>
        <w:t>.</w:t>
      </w:r>
      <w:r w:rsidRPr="00AA7CCB">
        <w:rPr>
          <w:rFonts w:ascii="Times New Roman" w:eastAsia="Times New Roman" w:hAnsi="Times New Roman" w:cs="Times New Roman"/>
          <w:i/>
          <w:color w:val="161617"/>
          <w:sz w:val="24"/>
          <w:szCs w:val="24"/>
          <w:lang w:eastAsia="ru-RU"/>
        </w:rPr>
        <w:t xml:space="preserve">, </w:t>
      </w:r>
    </w:p>
    <w:p w:rsidR="00AA7CCB" w:rsidRPr="00AA7CCB" w:rsidRDefault="00AA7CCB" w:rsidP="0071479E">
      <w:pPr>
        <w:shd w:val="clear" w:color="auto" w:fill="FFFFFF"/>
        <w:spacing w:after="0" w:line="360" w:lineRule="auto"/>
        <w:ind w:left="1134" w:right="142"/>
        <w:jc w:val="right"/>
        <w:rPr>
          <w:rFonts w:ascii="Times New Roman" w:eastAsia="Times New Roman" w:hAnsi="Times New Roman" w:cs="Times New Roman"/>
          <w:i/>
          <w:color w:val="161617"/>
          <w:sz w:val="24"/>
          <w:szCs w:val="24"/>
          <w:lang w:eastAsia="ru-RU"/>
        </w:rPr>
      </w:pPr>
      <w:r w:rsidRPr="00AA7CCB">
        <w:rPr>
          <w:rFonts w:ascii="Times New Roman" w:eastAsia="Times New Roman" w:hAnsi="Times New Roman" w:cs="Times New Roman"/>
          <w:i/>
          <w:color w:val="161617"/>
          <w:sz w:val="24"/>
          <w:szCs w:val="24"/>
          <w:lang w:eastAsia="ru-RU"/>
        </w:rPr>
        <w:t xml:space="preserve">педагог -организатор </w:t>
      </w:r>
    </w:p>
    <w:p w:rsidR="00AA7CCB" w:rsidRPr="00AA7CCB" w:rsidRDefault="00AA7CCB" w:rsidP="0071479E">
      <w:pPr>
        <w:shd w:val="clear" w:color="auto" w:fill="FFFFFF"/>
        <w:spacing w:after="0" w:line="360" w:lineRule="auto"/>
        <w:ind w:left="1134" w:right="142"/>
        <w:jc w:val="right"/>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i/>
          <w:color w:val="161617"/>
          <w:sz w:val="24"/>
          <w:szCs w:val="24"/>
          <w:lang w:eastAsia="ru-RU"/>
        </w:rPr>
        <w:t>МБОУ «Школа – интернат» г. Оса</w:t>
      </w:r>
      <w:r w:rsidRPr="00AA7CCB">
        <w:rPr>
          <w:rFonts w:ascii="Times New Roman" w:eastAsia="Times New Roman" w:hAnsi="Times New Roman" w:cs="Times New Roman"/>
          <w:color w:val="161617"/>
          <w:sz w:val="24"/>
          <w:szCs w:val="24"/>
          <w:lang w:eastAsia="ru-RU"/>
        </w:rPr>
        <w:t xml:space="preserve"> </w:t>
      </w:r>
    </w:p>
    <w:p w:rsidR="00AA7CCB" w:rsidRPr="00AA7CCB" w:rsidRDefault="006176D8" w:rsidP="00FF008C">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AA7CCB" w:rsidRPr="00AA7CCB">
        <w:rPr>
          <w:rFonts w:ascii="Times New Roman" w:eastAsia="Times New Roman" w:hAnsi="Times New Roman" w:cs="Times New Roman"/>
          <w:color w:val="161617"/>
          <w:sz w:val="24"/>
          <w:szCs w:val="24"/>
          <w:lang w:eastAsia="ru-RU"/>
        </w:rPr>
        <w:t xml:space="preserve">2020 год для общеобразовательных школ стал одним из этапов введения «Программы воспитания». Данный документ гласит о том, что Федеральный государственный образовательный стандарт общего образования, в соответствии с которым в последние годы строится работа педагогов, внес в школьное воспитание некоторые коррективы. Во-первых, новым для современной школы стал сам факт обязательности организации воспитательного процесса, на который с 90-х годов прошлого века не обращали особого внимания, а воспитанием занимались лишь педагоги энтузиасты. Во-вторых, стандарт требует от школ организации внеурочной воспитывающей деятельности обучающихся, которая должна обязательно дополняться воспитанием на уроке, между тем как урок в последние десятилетия устойчиво ассоциировался лишь с процессом обучения. В-третьих, ФГОС обязывает по-новому рассматривать результаты воспитания, делая упор на личностное развитие ребенка, а не на приведение его в соответствие с неким общим для всех уровнем воспитанности. В-четвертых, появилось и новое требование к школам – разрабатывать специальные программы воспитания [1]. </w:t>
      </w:r>
    </w:p>
    <w:p w:rsidR="00AA7CCB" w:rsidRPr="00AA7CCB" w:rsidRDefault="006176D8" w:rsidP="00C03596">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bidi="ru-RU"/>
        </w:rPr>
      </w:pPr>
      <w:r>
        <w:rPr>
          <w:rFonts w:ascii="Times New Roman" w:eastAsia="Times New Roman" w:hAnsi="Times New Roman" w:cs="Times New Roman"/>
          <w:color w:val="161617"/>
          <w:sz w:val="24"/>
          <w:szCs w:val="24"/>
          <w:lang w:eastAsia="ru-RU" w:bidi="ru-RU"/>
        </w:rPr>
        <w:t xml:space="preserve">        </w:t>
      </w:r>
      <w:r w:rsidR="00AA7CCB" w:rsidRPr="00AA7CCB">
        <w:rPr>
          <w:rFonts w:ascii="Times New Roman" w:eastAsia="Times New Roman" w:hAnsi="Times New Roman" w:cs="Times New Roman"/>
          <w:color w:val="161617"/>
          <w:sz w:val="24"/>
          <w:szCs w:val="24"/>
          <w:lang w:eastAsia="ru-RU" w:bidi="ru-RU"/>
        </w:rPr>
        <w:t xml:space="preserve">Для того, чтобы «Программа воспитания» появилась, необходимы были неравнодушные, активные и творческие педагоги. Учитывая, что МБОУ «Школа – интернат» обучает детей с особыми образовательными потребностями, то Программа призвана обеспечить достижение учащимися личностных результатов, указанных в Федеральном государственном образовательном стандарте начального общего образования обучающихся с ограниченными возможностями здоровья (ФГОС НОО ОВЗ) и  Федерального государственного образовательного стандарта образования обучающихся с умственной отсталостью (интеллектуальными нарушениями) ФГОС УО (ИН) (далее – ФГОС): овладение обучающимися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 сформированность мотивации к обучению и познанию. </w:t>
      </w:r>
    </w:p>
    <w:p w:rsidR="00AA7CCB" w:rsidRPr="00AA7CCB" w:rsidRDefault="006176D8" w:rsidP="00BE3D68">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AA7CCB" w:rsidRPr="00AA7CCB">
        <w:rPr>
          <w:rFonts w:ascii="Times New Roman" w:eastAsia="Times New Roman" w:hAnsi="Times New Roman" w:cs="Times New Roman"/>
          <w:color w:val="161617"/>
          <w:sz w:val="24"/>
          <w:szCs w:val="24"/>
          <w:lang w:eastAsia="ru-RU"/>
        </w:rPr>
        <w:t>Этапы работы над созданием программы:1. Создание рабочей гр</w:t>
      </w:r>
      <w:r w:rsidR="00440342">
        <w:rPr>
          <w:rFonts w:ascii="Times New Roman" w:eastAsia="Times New Roman" w:hAnsi="Times New Roman" w:cs="Times New Roman"/>
          <w:color w:val="161617"/>
          <w:sz w:val="24"/>
          <w:szCs w:val="24"/>
          <w:lang w:eastAsia="ru-RU"/>
        </w:rPr>
        <w:t>уппы в МБОУ «Школа – интернат».</w:t>
      </w:r>
      <w:r w:rsidR="00BE3D68">
        <w:rPr>
          <w:rFonts w:ascii="Times New Roman" w:eastAsia="Times New Roman" w:hAnsi="Times New Roman" w:cs="Times New Roman"/>
          <w:color w:val="161617"/>
          <w:sz w:val="24"/>
          <w:szCs w:val="24"/>
          <w:lang w:eastAsia="ru-RU"/>
        </w:rPr>
        <w:t xml:space="preserve"> </w:t>
      </w:r>
      <w:r w:rsidR="00AA7CCB" w:rsidRPr="00AA7CCB">
        <w:rPr>
          <w:rFonts w:ascii="Times New Roman" w:eastAsia="Times New Roman" w:hAnsi="Times New Roman" w:cs="Times New Roman"/>
          <w:color w:val="161617"/>
          <w:sz w:val="24"/>
          <w:szCs w:val="24"/>
          <w:lang w:eastAsia="ru-RU"/>
        </w:rPr>
        <w:t xml:space="preserve">2. Деятельность группы: октябрь – март, разработка модулей программы.  </w:t>
      </w:r>
    </w:p>
    <w:p w:rsidR="00FF008C" w:rsidRPr="00AA7CCB" w:rsidRDefault="00AA7CCB" w:rsidP="00BE3D68">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color w:val="161617"/>
          <w:sz w:val="24"/>
          <w:szCs w:val="24"/>
          <w:lang w:eastAsia="ru-RU"/>
        </w:rPr>
        <w:t>3. Обучение на вебинарах: «</w:t>
      </w:r>
      <w:r w:rsidRPr="00AA7CCB">
        <w:rPr>
          <w:rFonts w:ascii="Times New Roman" w:eastAsia="Times New Roman" w:hAnsi="Times New Roman" w:cs="Times New Roman"/>
          <w:bCs/>
          <w:color w:val="161617"/>
          <w:sz w:val="24"/>
          <w:szCs w:val="24"/>
          <w:lang w:eastAsia="ru-RU"/>
        </w:rPr>
        <w:t>Модули воспитания: от программы к событийности и активным действиям» (Цель: о</w:t>
      </w:r>
      <w:r w:rsidRPr="00AA7CCB">
        <w:rPr>
          <w:rFonts w:ascii="Times New Roman" w:eastAsia="Times New Roman" w:hAnsi="Times New Roman" w:cs="Times New Roman"/>
          <w:color w:val="161617"/>
          <w:sz w:val="24"/>
          <w:szCs w:val="24"/>
          <w:lang w:eastAsia="ru-RU"/>
        </w:rPr>
        <w:t xml:space="preserve">своение опыта школ – участников апробации. Редактирование текста раздела «Виды, формы и содержание деятельности», определение перечня инвариантных, </w:t>
      </w:r>
      <w:r w:rsidRPr="00AA7CCB">
        <w:rPr>
          <w:rFonts w:ascii="Times New Roman" w:eastAsia="Times New Roman" w:hAnsi="Times New Roman" w:cs="Times New Roman"/>
          <w:color w:val="161617"/>
          <w:sz w:val="24"/>
          <w:szCs w:val="24"/>
          <w:lang w:eastAsia="ru-RU"/>
        </w:rPr>
        <w:lastRenderedPageBreak/>
        <w:t>вариативных и авторских модулей. Практическое наполнение событийно насыщенной школьной жизни. Выделение признаков событийности школьной жизни).</w:t>
      </w:r>
    </w:p>
    <w:p w:rsidR="00AA7CCB" w:rsidRPr="00AA7CCB" w:rsidRDefault="00AA7CCB" w:rsidP="00BE3D68">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color w:val="161617"/>
          <w:sz w:val="24"/>
          <w:szCs w:val="24"/>
          <w:lang w:eastAsia="ru-RU"/>
        </w:rPr>
        <w:t xml:space="preserve">4. Проведение педагогического совета «Программа воспитания: внедрение и апробация», 24.03.2021 года. </w:t>
      </w:r>
    </w:p>
    <w:p w:rsidR="00AA7CCB" w:rsidRPr="00AA7CCB" w:rsidRDefault="00AA7CCB" w:rsidP="00BE3D68">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color w:val="161617"/>
          <w:sz w:val="24"/>
          <w:szCs w:val="24"/>
          <w:lang w:eastAsia="ru-RU"/>
        </w:rPr>
        <w:t>5. Корректировка программы с учётом рекомендаций участников педагогического совета.</w:t>
      </w:r>
    </w:p>
    <w:p w:rsidR="00AA7CCB" w:rsidRPr="00AA7CCB" w:rsidRDefault="00AA7CCB" w:rsidP="00BE3D68">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color w:val="161617"/>
          <w:sz w:val="24"/>
          <w:szCs w:val="24"/>
          <w:lang w:eastAsia="ru-RU"/>
        </w:rPr>
        <w:t>6. Представление на Экспертном методическом совете.</w:t>
      </w:r>
    </w:p>
    <w:p w:rsidR="00AA7CCB" w:rsidRPr="00AA7CCB" w:rsidRDefault="00AA7CCB" w:rsidP="00BE3D68">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color w:val="161617"/>
          <w:sz w:val="24"/>
          <w:szCs w:val="24"/>
          <w:lang w:eastAsia="ru-RU"/>
        </w:rPr>
        <w:t xml:space="preserve">Участники педагогического совета увидели представленные модули: </w:t>
      </w:r>
    </w:p>
    <w:p w:rsidR="00AA7CCB" w:rsidRPr="00AA7CCB" w:rsidRDefault="00AA7CCB" w:rsidP="00BE3D68">
      <w:pPr>
        <w:shd w:val="clear" w:color="auto" w:fill="FFFFFF"/>
        <w:spacing w:after="0" w:line="360" w:lineRule="auto"/>
        <w:ind w:left="1134" w:right="142"/>
        <w:jc w:val="both"/>
        <w:rPr>
          <w:rFonts w:ascii="Times New Roman" w:eastAsia="Times New Roman" w:hAnsi="Times New Roman" w:cs="Times New Roman"/>
          <w:color w:val="161617"/>
          <w:sz w:val="24"/>
          <w:szCs w:val="24"/>
          <w:u w:val="single"/>
          <w:lang w:eastAsia="ru-RU"/>
        </w:rPr>
      </w:pPr>
      <w:r w:rsidRPr="00AA7CCB">
        <w:rPr>
          <w:rFonts w:ascii="Times New Roman" w:eastAsia="Times New Roman" w:hAnsi="Times New Roman" w:cs="Times New Roman"/>
          <w:color w:val="161617"/>
          <w:sz w:val="24"/>
          <w:szCs w:val="24"/>
          <w:u w:val="single"/>
          <w:lang w:eastAsia="ru-RU"/>
        </w:rPr>
        <w:t xml:space="preserve">Инвариантные модули: </w:t>
      </w:r>
      <w:r w:rsidRPr="00AA7CCB">
        <w:rPr>
          <w:rFonts w:ascii="Times New Roman" w:eastAsia="Times New Roman" w:hAnsi="Times New Roman" w:cs="Times New Roman"/>
          <w:color w:val="161617"/>
          <w:sz w:val="24"/>
          <w:szCs w:val="24"/>
          <w:lang w:eastAsia="ru-RU"/>
        </w:rPr>
        <w:t xml:space="preserve">«Школьный урок», «Классное руководство и профилактика», </w:t>
      </w:r>
    </w:p>
    <w:p w:rsidR="00AA7CCB" w:rsidRPr="00AA7CCB" w:rsidRDefault="00AA7CCB"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color w:val="161617"/>
          <w:sz w:val="24"/>
          <w:szCs w:val="24"/>
          <w:lang w:eastAsia="ru-RU"/>
        </w:rPr>
        <w:t xml:space="preserve"> «Курсы внеурочной деятельности», «Профориентация», «</w:t>
      </w:r>
      <w:proofErr w:type="spellStart"/>
      <w:r w:rsidRPr="00AA7CCB">
        <w:rPr>
          <w:rFonts w:ascii="Times New Roman" w:eastAsia="Times New Roman" w:hAnsi="Times New Roman" w:cs="Times New Roman"/>
          <w:color w:val="161617"/>
          <w:sz w:val="24"/>
          <w:szCs w:val="24"/>
          <w:lang w:eastAsia="ru-RU"/>
        </w:rPr>
        <w:t>Соуправление</w:t>
      </w:r>
      <w:proofErr w:type="spellEnd"/>
      <w:r w:rsidRPr="00AA7CCB">
        <w:rPr>
          <w:rFonts w:ascii="Times New Roman" w:eastAsia="Times New Roman" w:hAnsi="Times New Roman" w:cs="Times New Roman"/>
          <w:color w:val="161617"/>
          <w:sz w:val="24"/>
          <w:szCs w:val="24"/>
          <w:lang w:eastAsia="ru-RU"/>
        </w:rPr>
        <w:t>», «Работа с родителями»</w:t>
      </w:r>
    </w:p>
    <w:p w:rsidR="00AA7CCB" w:rsidRPr="00AA7CCB" w:rsidRDefault="00AA7CCB"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color w:val="161617"/>
          <w:sz w:val="24"/>
          <w:szCs w:val="24"/>
          <w:u w:val="single"/>
          <w:lang w:eastAsia="ru-RU"/>
        </w:rPr>
        <w:t xml:space="preserve">Вариативные модули: </w:t>
      </w:r>
      <w:r w:rsidRPr="00AA7CCB">
        <w:rPr>
          <w:rFonts w:ascii="Times New Roman" w:eastAsia="Times New Roman" w:hAnsi="Times New Roman" w:cs="Times New Roman"/>
          <w:color w:val="161617"/>
          <w:sz w:val="24"/>
          <w:szCs w:val="24"/>
          <w:lang w:eastAsia="ru-RU"/>
        </w:rPr>
        <w:t>«Ключевые общешкольные дела», «Организация предметно-эстетической среды</w:t>
      </w:r>
      <w:r w:rsidRPr="00AA7CCB">
        <w:rPr>
          <w:rFonts w:ascii="Times New Roman" w:eastAsia="Times New Roman" w:hAnsi="Times New Roman" w:cs="Times New Roman"/>
          <w:i/>
          <w:color w:val="161617"/>
          <w:sz w:val="24"/>
          <w:szCs w:val="24"/>
          <w:lang w:eastAsia="ru-RU"/>
        </w:rPr>
        <w:t xml:space="preserve">», </w:t>
      </w:r>
      <w:r w:rsidRPr="00AA7CCB">
        <w:rPr>
          <w:rFonts w:ascii="Times New Roman" w:eastAsia="Times New Roman" w:hAnsi="Times New Roman" w:cs="Times New Roman"/>
          <w:color w:val="161617"/>
          <w:sz w:val="24"/>
          <w:szCs w:val="24"/>
          <w:lang w:eastAsia="ru-RU"/>
        </w:rPr>
        <w:t>«Социокультурная среда», «Школьные ме</w:t>
      </w:r>
      <w:r w:rsidR="00540E5C">
        <w:rPr>
          <w:rFonts w:ascii="Times New Roman" w:eastAsia="Times New Roman" w:hAnsi="Times New Roman" w:cs="Times New Roman"/>
          <w:color w:val="161617"/>
          <w:sz w:val="24"/>
          <w:szCs w:val="24"/>
          <w:lang w:eastAsia="ru-RU"/>
        </w:rPr>
        <w:t>диа», «Группа продлённого дня».</w:t>
      </w:r>
      <w:r w:rsidR="00BE3D68">
        <w:rPr>
          <w:rFonts w:ascii="Times New Roman" w:eastAsia="Times New Roman" w:hAnsi="Times New Roman" w:cs="Times New Roman"/>
          <w:color w:val="161617"/>
          <w:sz w:val="24"/>
          <w:szCs w:val="24"/>
          <w:lang w:eastAsia="ru-RU"/>
        </w:rPr>
        <w:t xml:space="preserve"> </w:t>
      </w:r>
      <w:r w:rsidRPr="00AA7CCB">
        <w:rPr>
          <w:rFonts w:ascii="Times New Roman" w:eastAsia="Times New Roman" w:hAnsi="Times New Roman" w:cs="Times New Roman"/>
          <w:color w:val="161617"/>
          <w:sz w:val="24"/>
          <w:szCs w:val="24"/>
          <w:lang w:eastAsia="ru-RU"/>
        </w:rPr>
        <w:t xml:space="preserve">Таким образом, получился документ, который может использовать любой педагог и выбрать из него мероприятия для проведения. </w:t>
      </w:r>
    </w:p>
    <w:p w:rsidR="00540E5C" w:rsidRDefault="006176D8"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AA7CCB" w:rsidRPr="00AA7CCB">
        <w:rPr>
          <w:rFonts w:ascii="Times New Roman" w:eastAsia="Times New Roman" w:hAnsi="Times New Roman" w:cs="Times New Roman"/>
          <w:color w:val="161617"/>
          <w:sz w:val="24"/>
          <w:szCs w:val="24"/>
          <w:lang w:eastAsia="ru-RU"/>
        </w:rPr>
        <w:t xml:space="preserve">С 2021 года в школе обновился «План воспитательной деятельности», который разработан в соответствии с «Программой воспитания» </w:t>
      </w:r>
      <w:r w:rsidR="00AA7CCB" w:rsidRPr="00AA7CCB">
        <w:rPr>
          <w:rFonts w:ascii="Times New Roman" w:eastAsia="Times New Roman" w:hAnsi="Times New Roman" w:cs="Times New Roman"/>
          <w:i/>
          <w:color w:val="161617"/>
          <w:sz w:val="24"/>
          <w:szCs w:val="24"/>
          <w:lang w:eastAsia="ru-RU"/>
        </w:rPr>
        <w:t>(Приложение 1).</w:t>
      </w:r>
      <w:r w:rsidR="00AA7CCB" w:rsidRPr="00AA7CCB">
        <w:rPr>
          <w:rFonts w:ascii="Times New Roman" w:eastAsia="Times New Roman" w:hAnsi="Times New Roman" w:cs="Times New Roman"/>
          <w:color w:val="161617"/>
          <w:sz w:val="24"/>
          <w:szCs w:val="24"/>
          <w:lang w:eastAsia="ru-RU"/>
        </w:rPr>
        <w:t xml:space="preserve"> Каждый месяц имеют свою тематику, которая соответствует «Календарю образовательных событий» и тематике года, объявленной пре</w:t>
      </w:r>
      <w:r w:rsidR="00440342">
        <w:rPr>
          <w:rFonts w:ascii="Times New Roman" w:eastAsia="Times New Roman" w:hAnsi="Times New Roman" w:cs="Times New Roman"/>
          <w:color w:val="161617"/>
          <w:sz w:val="24"/>
          <w:szCs w:val="24"/>
          <w:lang w:eastAsia="ru-RU"/>
        </w:rPr>
        <w:t xml:space="preserve">зидентом Российской Федерации. </w:t>
      </w:r>
    </w:p>
    <w:p w:rsidR="00440342" w:rsidRDefault="006176D8" w:rsidP="00FF008C">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AA7CCB" w:rsidRPr="00AA7CCB">
        <w:rPr>
          <w:rFonts w:ascii="Times New Roman" w:eastAsia="Times New Roman" w:hAnsi="Times New Roman" w:cs="Times New Roman"/>
          <w:color w:val="161617"/>
          <w:sz w:val="24"/>
          <w:szCs w:val="24"/>
          <w:lang w:eastAsia="ru-RU"/>
        </w:rPr>
        <w:t xml:space="preserve">Так же с целью оказания методической помощи в сентябре было создано методическое объединение классных руководителей и воспитателей. Главной задачей на учебных год была определена следующая: создать единую форму планирования в школе. В настоящее время все классные руководители работают по «Плану воспитания и социализации» </w:t>
      </w:r>
      <w:r w:rsidR="00AA7CCB" w:rsidRPr="00AA7CCB">
        <w:rPr>
          <w:rFonts w:ascii="Times New Roman" w:eastAsia="Times New Roman" w:hAnsi="Times New Roman" w:cs="Times New Roman"/>
          <w:i/>
          <w:color w:val="161617"/>
          <w:sz w:val="24"/>
          <w:szCs w:val="24"/>
          <w:lang w:eastAsia="ru-RU"/>
        </w:rPr>
        <w:t>(Приложение 2, фрагмент).</w:t>
      </w:r>
      <w:r w:rsidR="00FF008C">
        <w:rPr>
          <w:rFonts w:ascii="Times New Roman" w:eastAsia="Times New Roman" w:hAnsi="Times New Roman" w:cs="Times New Roman"/>
          <w:color w:val="161617"/>
          <w:sz w:val="24"/>
          <w:szCs w:val="24"/>
          <w:lang w:eastAsia="ru-RU"/>
        </w:rPr>
        <w:t xml:space="preserve"> </w:t>
      </w:r>
    </w:p>
    <w:p w:rsidR="00AA7CCB" w:rsidRPr="00AA7CCB" w:rsidRDefault="006176D8"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Pr>
          <w:rFonts w:ascii="Times New Roman" w:eastAsia="Times New Roman" w:hAnsi="Times New Roman" w:cs="Times New Roman"/>
          <w:color w:val="161617"/>
          <w:sz w:val="24"/>
          <w:szCs w:val="24"/>
          <w:lang w:eastAsia="ru-RU"/>
        </w:rPr>
        <w:t xml:space="preserve">          </w:t>
      </w:r>
      <w:r w:rsidR="00AA7CCB" w:rsidRPr="00AA7CCB">
        <w:rPr>
          <w:rFonts w:ascii="Times New Roman" w:eastAsia="Times New Roman" w:hAnsi="Times New Roman" w:cs="Times New Roman"/>
          <w:color w:val="161617"/>
          <w:sz w:val="24"/>
          <w:szCs w:val="24"/>
          <w:lang w:eastAsia="ru-RU"/>
        </w:rPr>
        <w:t>В январе 2022 года в школе был проведён педагогический совет на тему «Реализация плана воспитательной работы за первое полугодие 2021-2022 учебного года). Работа педагогического коллектива признана удовлетворительной, в качестве перспективы на 2022 -2023 год поставлена цель: разработка «Мониторинга реализации «Программы воспитания».</w:t>
      </w:r>
    </w:p>
    <w:p w:rsidR="00AA7CCB" w:rsidRPr="00AA7CCB" w:rsidRDefault="00AA7CCB" w:rsidP="0071479E">
      <w:pPr>
        <w:shd w:val="clear" w:color="auto" w:fill="FFFFFF"/>
        <w:spacing w:after="0" w:line="360" w:lineRule="auto"/>
        <w:ind w:left="1134" w:right="142"/>
        <w:jc w:val="both"/>
        <w:rPr>
          <w:rFonts w:ascii="Times New Roman" w:eastAsia="Times New Roman" w:hAnsi="Times New Roman" w:cs="Times New Roman"/>
          <w:color w:val="161617"/>
          <w:sz w:val="24"/>
          <w:szCs w:val="24"/>
          <w:lang w:eastAsia="ru-RU"/>
        </w:rPr>
      </w:pPr>
      <w:r w:rsidRPr="00AA7CCB">
        <w:rPr>
          <w:rFonts w:ascii="Times New Roman" w:eastAsia="Times New Roman" w:hAnsi="Times New Roman" w:cs="Times New Roman"/>
          <w:color w:val="161617"/>
          <w:sz w:val="24"/>
          <w:szCs w:val="24"/>
          <w:lang w:eastAsia="ru-RU"/>
        </w:rPr>
        <w:t xml:space="preserve">Таким образом, «Методическое сопровождение педагогов в процессе реализации программы воспитания в школе» выстроено, систематизировано, а документы являются рабочими. </w:t>
      </w:r>
    </w:p>
    <w:p w:rsidR="00AA7CCB" w:rsidRPr="00AA7CCB" w:rsidRDefault="00540E5C" w:rsidP="0071479E">
      <w:pPr>
        <w:shd w:val="clear" w:color="auto" w:fill="FFFFFF"/>
        <w:spacing w:after="300" w:afterAutospacing="1" w:line="360" w:lineRule="auto"/>
        <w:ind w:left="1134" w:right="142"/>
        <w:jc w:val="both"/>
        <w:rPr>
          <w:rFonts w:ascii="Times New Roman" w:eastAsia="Times New Roman" w:hAnsi="Times New Roman" w:cs="Times New Roman"/>
          <w:i/>
          <w:color w:val="161617"/>
          <w:sz w:val="24"/>
          <w:szCs w:val="24"/>
          <w:u w:val="single"/>
          <w:lang w:eastAsia="ru-RU"/>
        </w:rPr>
      </w:pPr>
      <w:r>
        <w:rPr>
          <w:rFonts w:ascii="Times New Roman" w:eastAsia="Times New Roman" w:hAnsi="Times New Roman" w:cs="Times New Roman"/>
          <w:i/>
          <w:color w:val="161617"/>
          <w:sz w:val="24"/>
          <w:szCs w:val="24"/>
          <w:u w:val="single"/>
          <w:lang w:eastAsia="ru-RU"/>
        </w:rPr>
        <w:t>Приложен</w:t>
      </w:r>
      <w:r w:rsidR="00AA7CCB" w:rsidRPr="00AA7CCB">
        <w:rPr>
          <w:rFonts w:ascii="Times New Roman" w:eastAsia="Times New Roman" w:hAnsi="Times New Roman" w:cs="Times New Roman"/>
          <w:i/>
          <w:color w:val="161617"/>
          <w:sz w:val="24"/>
          <w:szCs w:val="24"/>
          <w:u w:val="single"/>
          <w:lang w:eastAsia="ru-RU"/>
        </w:rPr>
        <w:t>ие 1</w:t>
      </w:r>
    </w:p>
    <w:p w:rsidR="00AA7CCB" w:rsidRPr="00AA7CCB" w:rsidRDefault="00AA7CCB" w:rsidP="0071479E">
      <w:pPr>
        <w:shd w:val="clear" w:color="auto" w:fill="FFFFFF"/>
        <w:spacing w:after="300" w:afterAutospacing="1" w:line="360" w:lineRule="auto"/>
        <w:ind w:left="1134" w:right="142"/>
        <w:jc w:val="both"/>
        <w:rPr>
          <w:rFonts w:ascii="Times New Roman" w:eastAsia="Times New Roman" w:hAnsi="Times New Roman" w:cs="Times New Roman"/>
          <w:i/>
          <w:color w:val="161617"/>
          <w:sz w:val="24"/>
          <w:szCs w:val="24"/>
          <w:u w:val="single"/>
          <w:lang w:eastAsia="ru-RU"/>
        </w:rPr>
      </w:pPr>
      <w:r w:rsidRPr="00AA7CCB">
        <w:rPr>
          <w:rFonts w:ascii="Times New Roman" w:eastAsia="Times New Roman" w:hAnsi="Times New Roman" w:cs="Times New Roman"/>
          <w:noProof/>
          <w:color w:val="161617"/>
          <w:sz w:val="24"/>
          <w:szCs w:val="24"/>
          <w:lang w:eastAsia="ru-RU"/>
        </w:rPr>
        <w:lastRenderedPageBreak/>
        <w:drawing>
          <wp:inline distT="0" distB="0" distL="0" distR="0" wp14:anchorId="6E3082BC" wp14:editId="561458B6">
            <wp:extent cx="5986780" cy="3712698"/>
            <wp:effectExtent l="19050" t="19050" r="13970" b="215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9888" cy="3714625"/>
                    </a:xfrm>
                    <a:prstGeom prst="rect">
                      <a:avLst/>
                    </a:prstGeom>
                    <a:ln>
                      <a:solidFill>
                        <a:schemeClr val="tx1"/>
                      </a:solidFill>
                    </a:ln>
                  </pic:spPr>
                </pic:pic>
              </a:graphicData>
            </a:graphic>
          </wp:inline>
        </w:drawing>
      </w:r>
      <w:r w:rsidRPr="00AA7CCB">
        <w:rPr>
          <w:rFonts w:ascii="Times New Roman" w:eastAsia="Times New Roman" w:hAnsi="Times New Roman" w:cs="Times New Roman"/>
          <w:bCs/>
          <w:i/>
          <w:color w:val="161617"/>
          <w:sz w:val="24"/>
          <w:szCs w:val="24"/>
          <w:u w:val="single"/>
          <w:lang w:eastAsia="ru-RU"/>
        </w:rPr>
        <w:t>Приложение 2</w:t>
      </w:r>
    </w:p>
    <w:p w:rsidR="00AA7CCB" w:rsidRPr="00226FE9" w:rsidRDefault="00AA7CCB" w:rsidP="0071479E">
      <w:pPr>
        <w:shd w:val="clear" w:color="auto" w:fill="FFFFFF"/>
        <w:spacing w:after="300" w:afterAutospacing="1" w:line="360" w:lineRule="auto"/>
        <w:ind w:left="1134" w:right="142"/>
        <w:jc w:val="center"/>
        <w:rPr>
          <w:rFonts w:ascii="Times New Roman" w:eastAsia="Times New Roman" w:hAnsi="Times New Roman" w:cs="Times New Roman"/>
          <w:i/>
          <w:color w:val="161617"/>
          <w:sz w:val="24"/>
          <w:szCs w:val="24"/>
          <w:u w:val="single"/>
          <w:lang w:eastAsia="ru-RU"/>
        </w:rPr>
      </w:pPr>
      <w:r w:rsidRPr="00AA7CCB">
        <w:rPr>
          <w:rFonts w:ascii="Times New Roman" w:eastAsia="Times New Roman" w:hAnsi="Times New Roman" w:cs="Times New Roman"/>
          <w:noProof/>
          <w:color w:val="161617"/>
          <w:sz w:val="24"/>
          <w:szCs w:val="24"/>
          <w:lang w:eastAsia="ru-RU"/>
        </w:rPr>
        <w:drawing>
          <wp:inline distT="0" distB="0" distL="0" distR="0" wp14:anchorId="659C260A" wp14:editId="326C4B5D">
            <wp:extent cx="5467350" cy="29220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0462" cy="2929017"/>
                    </a:xfrm>
                    <a:prstGeom prst="rect">
                      <a:avLst/>
                    </a:prstGeom>
                  </pic:spPr>
                </pic:pic>
              </a:graphicData>
            </a:graphic>
          </wp:inline>
        </w:drawing>
      </w:r>
    </w:p>
    <w:p w:rsidR="00440342" w:rsidRDefault="00440342" w:rsidP="0071479E">
      <w:pPr>
        <w:ind w:left="1134" w:right="142"/>
        <w:jc w:val="center"/>
        <w:rPr>
          <w:rFonts w:ascii="Times New Roman" w:hAnsi="Times New Roman" w:cs="Times New Roman"/>
          <w:b/>
          <w:sz w:val="24"/>
          <w:szCs w:val="24"/>
        </w:rPr>
      </w:pPr>
    </w:p>
    <w:p w:rsidR="00FF008C" w:rsidRDefault="00FF008C" w:rsidP="0071479E">
      <w:pPr>
        <w:ind w:left="1134" w:right="142"/>
        <w:jc w:val="center"/>
        <w:rPr>
          <w:rFonts w:ascii="Times New Roman" w:hAnsi="Times New Roman" w:cs="Times New Roman"/>
          <w:b/>
          <w:sz w:val="24"/>
          <w:szCs w:val="24"/>
        </w:rPr>
      </w:pPr>
    </w:p>
    <w:p w:rsidR="00FF008C" w:rsidRDefault="00FF008C" w:rsidP="0071479E">
      <w:pPr>
        <w:ind w:left="1134" w:right="142"/>
        <w:jc w:val="center"/>
        <w:rPr>
          <w:rFonts w:ascii="Times New Roman" w:hAnsi="Times New Roman" w:cs="Times New Roman"/>
          <w:b/>
          <w:sz w:val="24"/>
          <w:szCs w:val="24"/>
        </w:rPr>
      </w:pPr>
    </w:p>
    <w:p w:rsidR="00FF008C" w:rsidRDefault="00FF008C" w:rsidP="0071479E">
      <w:pPr>
        <w:ind w:left="1134" w:right="142"/>
        <w:jc w:val="center"/>
        <w:rPr>
          <w:rFonts w:ascii="Times New Roman" w:hAnsi="Times New Roman" w:cs="Times New Roman"/>
          <w:b/>
          <w:sz w:val="24"/>
          <w:szCs w:val="24"/>
        </w:rPr>
      </w:pPr>
    </w:p>
    <w:p w:rsidR="00BE3D68" w:rsidRDefault="00BE3D68" w:rsidP="0071479E">
      <w:pPr>
        <w:ind w:left="1134" w:right="142"/>
        <w:jc w:val="center"/>
        <w:rPr>
          <w:rFonts w:ascii="Times New Roman" w:hAnsi="Times New Roman" w:cs="Times New Roman"/>
          <w:b/>
          <w:sz w:val="24"/>
          <w:szCs w:val="24"/>
        </w:rPr>
      </w:pPr>
    </w:p>
    <w:p w:rsidR="00440342" w:rsidRDefault="00440342" w:rsidP="0071479E">
      <w:pPr>
        <w:ind w:left="1134" w:right="142"/>
        <w:jc w:val="center"/>
        <w:rPr>
          <w:rFonts w:ascii="Times New Roman" w:hAnsi="Times New Roman" w:cs="Times New Roman"/>
          <w:b/>
          <w:sz w:val="24"/>
          <w:szCs w:val="24"/>
        </w:rPr>
      </w:pPr>
    </w:p>
    <w:p w:rsidR="00AA7CCB" w:rsidRPr="00AA7CCB" w:rsidRDefault="00AA7CCB" w:rsidP="0071479E">
      <w:pPr>
        <w:ind w:left="1134" w:right="142"/>
        <w:jc w:val="center"/>
        <w:rPr>
          <w:rFonts w:ascii="Times New Roman" w:hAnsi="Times New Roman" w:cs="Times New Roman"/>
          <w:b/>
          <w:sz w:val="24"/>
          <w:szCs w:val="24"/>
        </w:rPr>
      </w:pPr>
      <w:r w:rsidRPr="00AA7CCB">
        <w:rPr>
          <w:rFonts w:ascii="Times New Roman" w:hAnsi="Times New Roman" w:cs="Times New Roman"/>
          <w:b/>
          <w:sz w:val="24"/>
          <w:szCs w:val="24"/>
        </w:rPr>
        <w:lastRenderedPageBreak/>
        <w:t>Глобальное чтение - как один из методов альтернативной коммуникации для детей с умственной отсталостью</w:t>
      </w:r>
    </w:p>
    <w:p w:rsidR="00AA7CCB" w:rsidRPr="00AA7CCB" w:rsidRDefault="00AA7CCB" w:rsidP="0071479E">
      <w:pPr>
        <w:spacing w:after="0"/>
        <w:ind w:left="1134" w:right="142"/>
        <w:jc w:val="right"/>
        <w:rPr>
          <w:rFonts w:ascii="Times New Roman" w:hAnsi="Times New Roman" w:cs="Times New Roman"/>
          <w:i/>
          <w:sz w:val="24"/>
          <w:szCs w:val="24"/>
        </w:rPr>
      </w:pPr>
      <w:proofErr w:type="spellStart"/>
      <w:r w:rsidRPr="00AA7CCB">
        <w:rPr>
          <w:rFonts w:ascii="Times New Roman" w:hAnsi="Times New Roman" w:cs="Times New Roman"/>
          <w:i/>
          <w:sz w:val="24"/>
          <w:szCs w:val="24"/>
        </w:rPr>
        <w:t>Заитова</w:t>
      </w:r>
      <w:proofErr w:type="spellEnd"/>
      <w:r w:rsidRPr="00AA7CCB">
        <w:rPr>
          <w:rFonts w:ascii="Times New Roman" w:hAnsi="Times New Roman" w:cs="Times New Roman"/>
          <w:i/>
          <w:sz w:val="24"/>
          <w:szCs w:val="24"/>
        </w:rPr>
        <w:t xml:space="preserve"> Л</w:t>
      </w:r>
      <w:r w:rsidR="00BE3D68">
        <w:rPr>
          <w:rFonts w:ascii="Times New Roman" w:hAnsi="Times New Roman" w:cs="Times New Roman"/>
          <w:i/>
          <w:sz w:val="24"/>
          <w:szCs w:val="24"/>
        </w:rPr>
        <w:t>.</w:t>
      </w:r>
      <w:r w:rsidRPr="00AA7CCB">
        <w:rPr>
          <w:rFonts w:ascii="Times New Roman" w:hAnsi="Times New Roman" w:cs="Times New Roman"/>
          <w:i/>
          <w:sz w:val="24"/>
          <w:szCs w:val="24"/>
        </w:rPr>
        <w:t xml:space="preserve"> И</w:t>
      </w:r>
      <w:r w:rsidR="00BE3D68">
        <w:rPr>
          <w:rFonts w:ascii="Times New Roman" w:hAnsi="Times New Roman" w:cs="Times New Roman"/>
          <w:i/>
          <w:sz w:val="24"/>
          <w:szCs w:val="24"/>
        </w:rPr>
        <w:t>.</w:t>
      </w:r>
      <w:r w:rsidRPr="00AA7CCB">
        <w:rPr>
          <w:rFonts w:ascii="Times New Roman" w:hAnsi="Times New Roman" w:cs="Times New Roman"/>
          <w:i/>
          <w:sz w:val="24"/>
          <w:szCs w:val="24"/>
        </w:rPr>
        <w:t>, учитель-логопед</w:t>
      </w:r>
    </w:p>
    <w:p w:rsidR="00AA7CCB" w:rsidRPr="00AA7CCB" w:rsidRDefault="00AA7CCB" w:rsidP="0071479E">
      <w:pPr>
        <w:spacing w:after="0"/>
        <w:ind w:left="1134" w:right="142"/>
        <w:jc w:val="right"/>
        <w:rPr>
          <w:rFonts w:ascii="Times New Roman" w:hAnsi="Times New Roman" w:cs="Times New Roman"/>
          <w:i/>
          <w:sz w:val="24"/>
          <w:szCs w:val="24"/>
        </w:rPr>
      </w:pPr>
      <w:r w:rsidRPr="00AA7CCB">
        <w:rPr>
          <w:rFonts w:ascii="Times New Roman" w:hAnsi="Times New Roman" w:cs="Times New Roman"/>
          <w:i/>
          <w:sz w:val="24"/>
          <w:szCs w:val="24"/>
        </w:rPr>
        <w:t xml:space="preserve">МАОУ «Бардымская специальная коррекционная </w:t>
      </w:r>
    </w:p>
    <w:p w:rsidR="00AA7CCB" w:rsidRPr="00AA7CCB" w:rsidRDefault="00AA7CCB" w:rsidP="0071479E">
      <w:pPr>
        <w:spacing w:after="0"/>
        <w:ind w:left="1134" w:right="142"/>
        <w:jc w:val="right"/>
        <w:rPr>
          <w:rFonts w:ascii="Times New Roman" w:hAnsi="Times New Roman" w:cs="Times New Roman"/>
          <w:i/>
          <w:sz w:val="24"/>
          <w:szCs w:val="24"/>
        </w:rPr>
      </w:pPr>
      <w:r w:rsidRPr="00AA7CCB">
        <w:rPr>
          <w:rFonts w:ascii="Times New Roman" w:hAnsi="Times New Roman" w:cs="Times New Roman"/>
          <w:i/>
          <w:sz w:val="24"/>
          <w:szCs w:val="24"/>
        </w:rPr>
        <w:t>общеобразовательная школа-интернат»</w:t>
      </w:r>
    </w:p>
    <w:p w:rsidR="00AA7CCB" w:rsidRPr="00AA7CCB" w:rsidRDefault="006F6A75" w:rsidP="0071479E">
      <w:pPr>
        <w:spacing w:after="0"/>
        <w:ind w:left="1134" w:right="142"/>
        <w:jc w:val="right"/>
        <w:rPr>
          <w:rFonts w:ascii="Times New Roman" w:hAnsi="Times New Roman" w:cs="Times New Roman"/>
          <w:i/>
          <w:sz w:val="24"/>
          <w:szCs w:val="24"/>
        </w:rPr>
      </w:pPr>
      <w:r>
        <w:rPr>
          <w:rFonts w:ascii="Times New Roman" w:hAnsi="Times New Roman" w:cs="Times New Roman"/>
          <w:i/>
          <w:sz w:val="24"/>
          <w:szCs w:val="24"/>
        </w:rPr>
        <w:t xml:space="preserve">с. Барда </w:t>
      </w:r>
    </w:p>
    <w:p w:rsidR="00AA7CCB" w:rsidRPr="00AA7CCB" w:rsidRDefault="006176D8" w:rsidP="006176D8">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 xml:space="preserve">Статистика показывает, что с каждым годом растет число детей с ОВЗ.  Жизнь детей с «особенностями» имеет свои трудности. Но, к счастью, мы живем в современном мире. Каждый день появляются новые технологии и методики, облегчающие жизнь таким детям. Для меня, как педагога коррекционной школы, важно изучать и применять эти новые технологии и методики. Наша работа связана с речью. Нашими учениками являются дети с умственной отсталостью, которые обучаются по Адаптированной основной общеобразовательной программе образования обучающихся с умственной отсталостью (интеллектуальными нарушениями), I и II варианта.  Такие дети отличаются выраженным недоразвитием мышления, препятствующим освоению предметных учебных знаний. Внимание обучающихся с умственной отсталостью крайне неустойчивое, малопродуктивное из-за быстрой истощаемости и отвлекаемости. Запоминание механическое, зрительно-моторная координация нарушена. У части детей отмечается замедленный темп, вялость, пассивность, заторможенность движений, у других – повышенная возбудимость, подвижность, беспокойство.  Отмечается нарушение всех компонентов речи: фонетико-фонематического, лексического и грамматического, сложным формированием устной и письменной речи, </w:t>
      </w:r>
      <w:r w:rsidR="0019388C" w:rsidRPr="00AA7CCB">
        <w:rPr>
          <w:rFonts w:ascii="Times New Roman" w:hAnsi="Times New Roman" w:cs="Times New Roman"/>
          <w:sz w:val="24"/>
          <w:szCs w:val="24"/>
        </w:rPr>
        <w:t>ограниченностью восприятия,</w:t>
      </w:r>
      <w:r w:rsidR="00AA7CCB" w:rsidRPr="00AA7CCB">
        <w:rPr>
          <w:rFonts w:ascii="Times New Roman" w:hAnsi="Times New Roman" w:cs="Times New Roman"/>
          <w:sz w:val="24"/>
          <w:szCs w:val="24"/>
        </w:rPr>
        <w:t xml:space="preserve"> обращенной к ним речи и ее ситуативное понимание.  По уровню сформированности речи выделяются дети с отсутствием речи, со звукокомплексами, с высказыванием на уровне отдельных слов, с наличием фраз. Речь невнятная, малораспространенная, с аграмматизмами.</w:t>
      </w:r>
    </w:p>
    <w:p w:rsidR="00AA7CCB" w:rsidRPr="00AA7CCB"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 xml:space="preserve">Целью моей работы является не только научить говорить, но и помочь ребенку социализироваться, выстраивать коммуникативные отношения. По теории Дж. </w:t>
      </w:r>
      <w:proofErr w:type="spellStart"/>
      <w:r w:rsidR="00AA7CCB" w:rsidRPr="00AA7CCB">
        <w:rPr>
          <w:rFonts w:ascii="Times New Roman" w:hAnsi="Times New Roman" w:cs="Times New Roman"/>
          <w:sz w:val="24"/>
          <w:szCs w:val="24"/>
        </w:rPr>
        <w:t>Мида</w:t>
      </w:r>
      <w:proofErr w:type="spellEnd"/>
      <w:r w:rsidR="00AA7CCB" w:rsidRPr="00AA7CCB">
        <w:rPr>
          <w:rFonts w:ascii="Times New Roman" w:hAnsi="Times New Roman" w:cs="Times New Roman"/>
          <w:sz w:val="24"/>
          <w:szCs w:val="24"/>
        </w:rPr>
        <w:t>, язык – один из способов развития человека, в том числе и ребенка.  Язык является своеобразным кодом для коммуникации. Большинство детей с умственной отсталостью имеют нарушения коммуникации: плохо адаптируются в новой среде, им трудно входить в коммуникацию, а некоторые дети вовсе не обладают вербальной речью. Для решения данных проблем, мы применяем альтернативную и дополнительную коммуникацию.</w:t>
      </w:r>
    </w:p>
    <w:p w:rsidR="00A82A44" w:rsidRPr="00AA7CCB"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 xml:space="preserve">Альтернативная коммуникация — это все способы коммуникации, дополняющие или заменяющие обычную речь людям, если они не способны при помощи неё удовлетворительно объясняться. Все не голосовые системы общения называются альтернативным, но альтернативная форма коммуникации может использоваться либо как полная альтернатива речи, либо как дополнение к ней. Она актуальна в случае отсутствия устной речи и предполагает </w:t>
      </w:r>
      <w:r w:rsidR="00AA7CCB" w:rsidRPr="00AA7CCB">
        <w:rPr>
          <w:rFonts w:ascii="Times New Roman" w:hAnsi="Times New Roman" w:cs="Times New Roman"/>
          <w:sz w:val="24"/>
          <w:szCs w:val="24"/>
        </w:rPr>
        <w:lastRenderedPageBreak/>
        <w:t>овладение совершенно иной коммуникативной системой. Альтернативная коммуникация означает, что человек общается лицом к лицу с собеседником без использования речи.</w:t>
      </w:r>
    </w:p>
    <w:p w:rsidR="00AA7CCB" w:rsidRPr="00AA7CCB" w:rsidRDefault="00AA7CCB" w:rsidP="0071479E">
      <w:pPr>
        <w:spacing w:after="0" w:line="360" w:lineRule="auto"/>
        <w:ind w:left="1134" w:right="142"/>
        <w:jc w:val="both"/>
        <w:rPr>
          <w:rFonts w:ascii="Times New Roman" w:hAnsi="Times New Roman" w:cs="Times New Roman"/>
          <w:sz w:val="24"/>
          <w:szCs w:val="24"/>
        </w:rPr>
      </w:pPr>
      <w:r w:rsidRPr="00AA7CCB">
        <w:rPr>
          <w:rFonts w:ascii="Times New Roman" w:hAnsi="Times New Roman" w:cs="Times New Roman"/>
          <w:sz w:val="24"/>
          <w:szCs w:val="24"/>
        </w:rPr>
        <w:t xml:space="preserve"> </w:t>
      </w:r>
      <w:r w:rsidR="006176D8">
        <w:rPr>
          <w:rFonts w:ascii="Times New Roman" w:hAnsi="Times New Roman" w:cs="Times New Roman"/>
          <w:sz w:val="24"/>
          <w:szCs w:val="24"/>
        </w:rPr>
        <w:t xml:space="preserve">      </w:t>
      </w:r>
      <w:r w:rsidRPr="00AA7CCB">
        <w:rPr>
          <w:rFonts w:ascii="Times New Roman" w:hAnsi="Times New Roman" w:cs="Times New Roman"/>
          <w:sz w:val="24"/>
          <w:szCs w:val="24"/>
        </w:rPr>
        <w:t xml:space="preserve">Дополнительная коммуникация востребована лицами с недостаточно сформированной устной речью, которые нуждаются в соответствующей дополнительной поддержке, в сопровождении собственной речи. Она представлена системой методов, с одной стороны, призванных помочь детям с временным запаздыванием речевого развития пережить долгий период отсутствия речи, способствуя овладению ею. С другой стороны, дополнительная коммуникация облегчает понимание вербальных сообщений лиц с тяжелыми речевыми нарушениями и обеспечивает им более эффективное взаимодействие с окружающими в дополнение к их устной речи. </w:t>
      </w:r>
    </w:p>
    <w:p w:rsidR="00AA7CCB" w:rsidRPr="00AA7CCB"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 xml:space="preserve">Следуя требованиям Федерального государственного образовательного стандарта образования обучающихся с умственной отсталостью (интеллектуальными нарушениями) у детей ведутся коррекционные занятия по альтернативной коммуникации. На этих занятиях мы решили апробировать один из методов АДК – глобальное чтение. </w:t>
      </w:r>
    </w:p>
    <w:p w:rsidR="00AA7CCB" w:rsidRDefault="00AA7CCB" w:rsidP="0071479E">
      <w:pPr>
        <w:spacing w:after="0" w:line="360" w:lineRule="auto"/>
        <w:ind w:left="1134" w:right="142"/>
        <w:jc w:val="both"/>
        <w:rPr>
          <w:rFonts w:ascii="Times New Roman" w:hAnsi="Times New Roman" w:cs="Times New Roman"/>
          <w:sz w:val="24"/>
          <w:szCs w:val="24"/>
        </w:rPr>
      </w:pPr>
      <w:r w:rsidRPr="00AA7CCB">
        <w:rPr>
          <w:rFonts w:ascii="Times New Roman" w:hAnsi="Times New Roman" w:cs="Times New Roman"/>
          <w:sz w:val="24"/>
          <w:szCs w:val="24"/>
        </w:rPr>
        <w:t xml:space="preserve">Авторами данного метода альтернативной коммуникации, который родился примерно в 50-годы XX века, являются американский нейрофизиолог </w:t>
      </w:r>
      <w:proofErr w:type="spellStart"/>
      <w:r w:rsidRPr="00AA7CCB">
        <w:rPr>
          <w:rFonts w:ascii="Times New Roman" w:hAnsi="Times New Roman" w:cs="Times New Roman"/>
          <w:sz w:val="24"/>
          <w:szCs w:val="24"/>
        </w:rPr>
        <w:t>Глен</w:t>
      </w:r>
      <w:proofErr w:type="spellEnd"/>
      <w:r w:rsidRPr="00AA7CCB">
        <w:rPr>
          <w:rFonts w:ascii="Times New Roman" w:hAnsi="Times New Roman" w:cs="Times New Roman"/>
          <w:sz w:val="24"/>
          <w:szCs w:val="24"/>
        </w:rPr>
        <w:t xml:space="preserve"> </w:t>
      </w:r>
      <w:proofErr w:type="spellStart"/>
      <w:r w:rsidRPr="00AA7CCB">
        <w:rPr>
          <w:rFonts w:ascii="Times New Roman" w:hAnsi="Times New Roman" w:cs="Times New Roman"/>
          <w:sz w:val="24"/>
          <w:szCs w:val="24"/>
        </w:rPr>
        <w:t>Доман</w:t>
      </w:r>
      <w:proofErr w:type="spellEnd"/>
      <w:r w:rsidRPr="00AA7CCB">
        <w:rPr>
          <w:rFonts w:ascii="Times New Roman" w:hAnsi="Times New Roman" w:cs="Times New Roman"/>
          <w:sz w:val="24"/>
          <w:szCs w:val="24"/>
        </w:rPr>
        <w:t xml:space="preserve"> и японский педагог </w:t>
      </w:r>
      <w:proofErr w:type="spellStart"/>
      <w:r w:rsidRPr="00AA7CCB">
        <w:rPr>
          <w:rFonts w:ascii="Times New Roman" w:hAnsi="Times New Roman" w:cs="Times New Roman"/>
          <w:sz w:val="24"/>
          <w:szCs w:val="24"/>
        </w:rPr>
        <w:t>Шиничи</w:t>
      </w:r>
      <w:proofErr w:type="spellEnd"/>
      <w:r w:rsidRPr="00AA7CCB">
        <w:rPr>
          <w:rFonts w:ascii="Times New Roman" w:hAnsi="Times New Roman" w:cs="Times New Roman"/>
          <w:sz w:val="24"/>
          <w:szCs w:val="24"/>
        </w:rPr>
        <w:t xml:space="preserve"> </w:t>
      </w:r>
      <w:proofErr w:type="spellStart"/>
      <w:r w:rsidRPr="00AA7CCB">
        <w:rPr>
          <w:rFonts w:ascii="Times New Roman" w:hAnsi="Times New Roman" w:cs="Times New Roman"/>
          <w:sz w:val="24"/>
          <w:szCs w:val="24"/>
        </w:rPr>
        <w:t>Сузуки</w:t>
      </w:r>
      <w:proofErr w:type="spellEnd"/>
      <w:r w:rsidRPr="00AA7CCB">
        <w:rPr>
          <w:rFonts w:ascii="Times New Roman" w:hAnsi="Times New Roman" w:cs="Times New Roman"/>
          <w:sz w:val="24"/>
          <w:szCs w:val="24"/>
        </w:rPr>
        <w:t xml:space="preserve">. </w:t>
      </w:r>
    </w:p>
    <w:p w:rsidR="00226FE9" w:rsidRDefault="006176D8" w:rsidP="00D53151">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 xml:space="preserve">Единицей обучения чтению при таком методе является целое слово. В течение длительного времени ребенок регулярно учится на слух и зрительно воспринимать написанные целиком слова. Традиционно детей учат читать от малого к большему: от букв к слогам, от слогов к целым словам. В технике глобального чтения все происходит наоборот — от большего идем к малому, но этот процесс является естественным для ребенка. В результате, ребёнок узнает и различает напечатанные слова, обозначающие имена людей, названия хорошо известных предметов и действий. </w:t>
      </w:r>
    </w:p>
    <w:p w:rsidR="00AA7CCB" w:rsidRPr="00AA7CCB"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Сильной стороной детей с «особенностями развития» является зрительная и слуховая память. Она компенсирует им отсутствие или притупленность других органов восприятия. У таких детей есть потрясающая способность воспринимать информацию целиком (глобально), как на фотоснимке. Метод глобального чтения был разработан именно для детей с умственной отст</w:t>
      </w:r>
      <w:r w:rsidR="0019388C">
        <w:rPr>
          <w:rFonts w:ascii="Times New Roman" w:hAnsi="Times New Roman" w:cs="Times New Roman"/>
          <w:sz w:val="24"/>
          <w:szCs w:val="24"/>
        </w:rPr>
        <w:t>алостью. Для таких детей аналити</w:t>
      </w:r>
      <w:r w:rsidR="00AA7CCB" w:rsidRPr="00AA7CCB">
        <w:rPr>
          <w:rFonts w:ascii="Times New Roman" w:hAnsi="Times New Roman" w:cs="Times New Roman"/>
          <w:sz w:val="24"/>
          <w:szCs w:val="24"/>
        </w:rPr>
        <w:t xml:space="preserve">ко-синтетический метод обучения чтению не совсем подходит, т.к. он трудоемкий, требует развитого фонематического слуха. По этой причине, мы решили апробировать эту методику в нашей школе. </w:t>
      </w:r>
    </w:p>
    <w:p w:rsidR="00AA7CCB" w:rsidRPr="00AA7CCB"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 xml:space="preserve">Моё исследование началось со знакомства и сбора информации контингента детей, с которыми мне предстояло работать. Ввиду того, что я являюсь молодым педагогом и у меня не было опыта работы с детьми, имеющими интеллектуальные нарушения, я год изучала речевые </w:t>
      </w:r>
      <w:r w:rsidR="00AA7CCB" w:rsidRPr="00AA7CCB">
        <w:rPr>
          <w:rFonts w:ascii="Times New Roman" w:hAnsi="Times New Roman" w:cs="Times New Roman"/>
          <w:sz w:val="24"/>
          <w:szCs w:val="24"/>
        </w:rPr>
        <w:lastRenderedPageBreak/>
        <w:t>карты детей, их характер, возможности и трудоспособность. После сбора нужной информации стоял вопрос подбора дидактического материала, и мы выбрали серию игр «Закладка».</w:t>
      </w:r>
    </w:p>
    <w:p w:rsidR="00440342" w:rsidRDefault="006176D8"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Обучение глобальному чтению происходит в несколько этапов. Первым этапом глобального чтения является зрительное распознавание слов и подбор подписи к картинкам. Для этого этапа и разработана серия развивающих игр «</w:t>
      </w:r>
      <w:proofErr w:type="spellStart"/>
      <w:r w:rsidR="00AA7CCB" w:rsidRPr="00AA7CCB">
        <w:rPr>
          <w:rFonts w:ascii="Times New Roman" w:hAnsi="Times New Roman" w:cs="Times New Roman"/>
          <w:sz w:val="24"/>
          <w:szCs w:val="24"/>
        </w:rPr>
        <w:t>ЗаклАДКа</w:t>
      </w:r>
      <w:proofErr w:type="spellEnd"/>
      <w:r w:rsidR="00AA7CCB" w:rsidRPr="00AA7CCB">
        <w:rPr>
          <w:rFonts w:ascii="Times New Roman" w:hAnsi="Times New Roman" w:cs="Times New Roman"/>
          <w:sz w:val="24"/>
          <w:szCs w:val="24"/>
        </w:rPr>
        <w:t xml:space="preserve">». Знакомство детей с этими играми позволит сформировать начальные навыки глобального чтения, научит соотносить написанные слова с фотографией и пиктограммой. Это разработка наших пермских преподавателей: Тверской О. Н. и </w:t>
      </w:r>
      <w:proofErr w:type="spellStart"/>
      <w:r w:rsidR="00AA7CCB" w:rsidRPr="00AA7CCB">
        <w:rPr>
          <w:rFonts w:ascii="Times New Roman" w:hAnsi="Times New Roman" w:cs="Times New Roman"/>
          <w:sz w:val="24"/>
          <w:szCs w:val="24"/>
        </w:rPr>
        <w:t>Калининой</w:t>
      </w:r>
      <w:proofErr w:type="spellEnd"/>
      <w:r w:rsidR="00AA7CCB" w:rsidRPr="00AA7CCB">
        <w:rPr>
          <w:rFonts w:ascii="Times New Roman" w:hAnsi="Times New Roman" w:cs="Times New Roman"/>
          <w:sz w:val="24"/>
          <w:szCs w:val="24"/>
        </w:rPr>
        <w:t xml:space="preserve"> Н. А.</w:t>
      </w:r>
    </w:p>
    <w:p w:rsidR="00AA7CCB" w:rsidRPr="00AA7CCB" w:rsidRDefault="00AA7CCB" w:rsidP="0071479E">
      <w:pPr>
        <w:spacing w:after="0" w:line="360" w:lineRule="auto"/>
        <w:ind w:left="1134" w:right="142"/>
        <w:jc w:val="both"/>
        <w:rPr>
          <w:rFonts w:ascii="Times New Roman" w:hAnsi="Times New Roman" w:cs="Times New Roman"/>
          <w:sz w:val="24"/>
          <w:szCs w:val="24"/>
        </w:rPr>
      </w:pPr>
      <w:r w:rsidRPr="00AA7CCB">
        <w:rPr>
          <w:rFonts w:ascii="Times New Roman" w:hAnsi="Times New Roman" w:cs="Times New Roman"/>
          <w:sz w:val="24"/>
          <w:szCs w:val="24"/>
        </w:rPr>
        <w:t xml:space="preserve"> </w:t>
      </w:r>
      <w:r w:rsidR="006176D8">
        <w:rPr>
          <w:rFonts w:ascii="Times New Roman" w:hAnsi="Times New Roman" w:cs="Times New Roman"/>
          <w:sz w:val="24"/>
          <w:szCs w:val="24"/>
        </w:rPr>
        <w:t xml:space="preserve">         </w:t>
      </w:r>
      <w:r w:rsidRPr="00AA7CCB">
        <w:rPr>
          <w:rFonts w:ascii="Times New Roman" w:hAnsi="Times New Roman" w:cs="Times New Roman"/>
          <w:sz w:val="24"/>
          <w:szCs w:val="24"/>
        </w:rPr>
        <w:t xml:space="preserve">Цель игр – способствовать развитию у ребенка внимания, зрительной памяти, </w:t>
      </w:r>
      <w:r w:rsidR="00D53151" w:rsidRPr="00AA7CCB">
        <w:rPr>
          <w:rFonts w:ascii="Times New Roman" w:hAnsi="Times New Roman" w:cs="Times New Roman"/>
          <w:sz w:val="24"/>
          <w:szCs w:val="24"/>
        </w:rPr>
        <w:t>наблюдательности</w:t>
      </w:r>
      <w:r w:rsidR="00D53151">
        <w:rPr>
          <w:rFonts w:ascii="Times New Roman" w:hAnsi="Times New Roman" w:cs="Times New Roman"/>
          <w:sz w:val="24"/>
          <w:szCs w:val="24"/>
        </w:rPr>
        <w:t>, логического</w:t>
      </w:r>
      <w:r w:rsidRPr="00AA7CCB">
        <w:rPr>
          <w:rFonts w:ascii="Times New Roman" w:hAnsi="Times New Roman" w:cs="Times New Roman"/>
          <w:sz w:val="24"/>
          <w:szCs w:val="24"/>
        </w:rPr>
        <w:t xml:space="preserve"> мышления, коммуникативных навыков и навыков глобального чтения по лексическим темам. Всего в серии 12 наборов и 3 типа игр – это домино, лото и настольный театр. Тематика игр домино и лото – продукты, цвет, формы и 7 тем в наборе лото-глобал. А также 6 народных сказок в наборах «Сказки-глобал».</w:t>
      </w:r>
    </w:p>
    <w:p w:rsidR="00AA7CCB" w:rsidRPr="00AA7CCB"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 xml:space="preserve">Апробация игр идет на индивидуальных и групповых занятиях. Под моим руководством в исследовании участвуют 7 обучающихся. 6 детей осваивают АООП 2 варианта, у них наблюдаются трудности в овладении </w:t>
      </w:r>
      <w:r w:rsidR="0019388C" w:rsidRPr="00AA7CCB">
        <w:rPr>
          <w:rFonts w:ascii="Times New Roman" w:hAnsi="Times New Roman" w:cs="Times New Roman"/>
          <w:sz w:val="24"/>
          <w:szCs w:val="24"/>
        </w:rPr>
        <w:t>навыками техники</w:t>
      </w:r>
      <w:r w:rsidR="00AA7CCB" w:rsidRPr="00AA7CCB">
        <w:rPr>
          <w:rFonts w:ascii="Times New Roman" w:hAnsi="Times New Roman" w:cs="Times New Roman"/>
          <w:sz w:val="24"/>
          <w:szCs w:val="24"/>
        </w:rPr>
        <w:t xml:space="preserve"> чтения и коммуникации. С этой категорией детей работу начали по двум направлениям: на индивидуальных занятиях играли в домино и лото. На данный момент нам удалось усвоить темы:</w:t>
      </w:r>
      <w:r w:rsidR="0019388C">
        <w:rPr>
          <w:rFonts w:ascii="Times New Roman" w:hAnsi="Times New Roman" w:cs="Times New Roman"/>
          <w:sz w:val="24"/>
          <w:szCs w:val="24"/>
        </w:rPr>
        <w:t xml:space="preserve"> </w:t>
      </w:r>
      <w:r w:rsidR="00AA7CCB" w:rsidRPr="00AA7CCB">
        <w:rPr>
          <w:rFonts w:ascii="Times New Roman" w:hAnsi="Times New Roman" w:cs="Times New Roman"/>
          <w:sz w:val="24"/>
          <w:szCs w:val="24"/>
        </w:rPr>
        <w:t>«Продукты», «Фрукты» и «Цвет».</w:t>
      </w:r>
    </w:p>
    <w:p w:rsidR="00540E5C" w:rsidRDefault="00AA7CCB" w:rsidP="0071479E">
      <w:pPr>
        <w:spacing w:after="0" w:line="360" w:lineRule="auto"/>
        <w:ind w:left="1134" w:right="142"/>
        <w:jc w:val="both"/>
        <w:rPr>
          <w:rFonts w:ascii="Times New Roman" w:hAnsi="Times New Roman" w:cs="Times New Roman"/>
          <w:sz w:val="24"/>
          <w:szCs w:val="24"/>
        </w:rPr>
      </w:pPr>
      <w:r w:rsidRPr="00AA7CCB">
        <w:rPr>
          <w:rFonts w:ascii="Times New Roman" w:hAnsi="Times New Roman" w:cs="Times New Roman"/>
          <w:sz w:val="24"/>
          <w:szCs w:val="24"/>
        </w:rPr>
        <w:t>А на групповых занятиях применяем наборы «Сказки-глобал». Нам удалось познакомиться, проинсцинировать сказки «Теремок», «Заюшкина избушка» и «Репка». По началу обучающиеся затруднялись, трудно входили в коммуникацию, стеснялись и были зажаты. Плохо запоминали сказку и передавали содержание с искажениями, забывали очередность озвучивания героев. Для освоения одной сказки на</w:t>
      </w:r>
      <w:r w:rsidR="00440342">
        <w:rPr>
          <w:rFonts w:ascii="Times New Roman" w:hAnsi="Times New Roman" w:cs="Times New Roman"/>
          <w:sz w:val="24"/>
          <w:szCs w:val="24"/>
        </w:rPr>
        <w:t xml:space="preserve">м требуется около 3-х занятий. </w:t>
      </w:r>
    </w:p>
    <w:p w:rsidR="00AA7CCB" w:rsidRPr="00AA7CCB" w:rsidRDefault="006176D8" w:rsidP="00D53151">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По такому же принципу работаем с ребенком, который обучается по АООП 1 варианта. У него наблюдаются трудности в овладении вербальной речью, малознакомые люди не понимают его. Этому ребенку необходим поддерживающий тип альтернативной коммуникации. Он умеет читать, но ему трудно выстраивать грамматический правильные, слаженные предложения.  В этом ему помогают пиктограммы-подсказки. На занятии я ему строю схему предложении</w:t>
      </w:r>
      <w:r w:rsidR="0019388C">
        <w:rPr>
          <w:rFonts w:ascii="Times New Roman" w:hAnsi="Times New Roman" w:cs="Times New Roman"/>
          <w:sz w:val="24"/>
          <w:szCs w:val="24"/>
        </w:rPr>
        <w:t xml:space="preserve"> </w:t>
      </w:r>
      <w:r w:rsidR="00AA7CCB" w:rsidRPr="00AA7CCB">
        <w:rPr>
          <w:rFonts w:ascii="Times New Roman" w:hAnsi="Times New Roman" w:cs="Times New Roman"/>
          <w:sz w:val="24"/>
          <w:szCs w:val="24"/>
        </w:rPr>
        <w:t xml:space="preserve">из пиктограмм, и он таким образом пересказывает сказку. </w:t>
      </w:r>
    </w:p>
    <w:p w:rsidR="00AA7CCB" w:rsidRPr="00AA7CCB"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A7CCB" w:rsidRPr="00AA7CCB">
        <w:rPr>
          <w:rFonts w:ascii="Times New Roman" w:hAnsi="Times New Roman" w:cs="Times New Roman"/>
          <w:sz w:val="24"/>
          <w:szCs w:val="24"/>
        </w:rPr>
        <w:t>Следующим этапом работы стало включение в адаптированную рабочую программу деятельности на основе данных игр.</w:t>
      </w:r>
    </w:p>
    <w:p w:rsidR="00AA7CCB" w:rsidRDefault="00AA7CCB" w:rsidP="0071479E">
      <w:pPr>
        <w:spacing w:after="0" w:line="360" w:lineRule="auto"/>
        <w:ind w:left="1134" w:right="142"/>
        <w:jc w:val="both"/>
        <w:rPr>
          <w:rFonts w:ascii="Times New Roman" w:hAnsi="Times New Roman" w:cs="Times New Roman"/>
          <w:sz w:val="24"/>
          <w:szCs w:val="24"/>
        </w:rPr>
      </w:pPr>
      <w:r w:rsidRPr="00AA7CCB">
        <w:rPr>
          <w:rFonts w:ascii="Times New Roman" w:hAnsi="Times New Roman" w:cs="Times New Roman"/>
          <w:sz w:val="24"/>
          <w:szCs w:val="24"/>
        </w:rPr>
        <w:t>Я считаю, что данная методика интересная, полезная и результативная. Мы планируем и дальше применять технологию глобального чтения и этот дидактический материал в своей работе.</w:t>
      </w:r>
    </w:p>
    <w:p w:rsidR="00AA7CCB" w:rsidRDefault="00AA7CCB" w:rsidP="0071479E">
      <w:pPr>
        <w:spacing w:after="0"/>
        <w:ind w:left="1134" w:right="142"/>
        <w:jc w:val="both"/>
        <w:rPr>
          <w:rFonts w:ascii="Times New Roman" w:hAnsi="Times New Roman" w:cs="Times New Roman"/>
          <w:sz w:val="24"/>
          <w:szCs w:val="24"/>
        </w:rPr>
      </w:pPr>
    </w:p>
    <w:p w:rsidR="00FF008C" w:rsidRDefault="00FF008C" w:rsidP="0071479E">
      <w:pPr>
        <w:spacing w:after="0"/>
        <w:ind w:left="1134" w:right="142"/>
        <w:jc w:val="both"/>
        <w:rPr>
          <w:rFonts w:ascii="Times New Roman" w:hAnsi="Times New Roman" w:cs="Times New Roman"/>
          <w:sz w:val="24"/>
          <w:szCs w:val="24"/>
        </w:rPr>
      </w:pPr>
    </w:p>
    <w:p w:rsidR="00FF008C" w:rsidRDefault="00FF008C" w:rsidP="0071479E">
      <w:pPr>
        <w:spacing w:after="0"/>
        <w:ind w:left="1134" w:right="142"/>
        <w:jc w:val="both"/>
        <w:rPr>
          <w:rFonts w:ascii="Times New Roman" w:hAnsi="Times New Roman" w:cs="Times New Roman"/>
          <w:sz w:val="24"/>
          <w:szCs w:val="24"/>
        </w:rPr>
      </w:pPr>
    </w:p>
    <w:p w:rsidR="00FF008C" w:rsidRDefault="00FF008C" w:rsidP="0071479E">
      <w:pPr>
        <w:spacing w:after="0"/>
        <w:ind w:left="1134" w:right="142"/>
        <w:jc w:val="both"/>
        <w:rPr>
          <w:rFonts w:ascii="Times New Roman" w:hAnsi="Times New Roman" w:cs="Times New Roman"/>
          <w:sz w:val="24"/>
          <w:szCs w:val="24"/>
        </w:rPr>
      </w:pPr>
    </w:p>
    <w:p w:rsidR="00AA7CCB" w:rsidRDefault="00AA7CCB" w:rsidP="0071479E">
      <w:pPr>
        <w:spacing w:after="0"/>
        <w:ind w:left="1134" w:right="142"/>
        <w:jc w:val="both"/>
        <w:rPr>
          <w:rFonts w:ascii="Times New Roman" w:hAnsi="Times New Roman" w:cs="Times New Roman"/>
          <w:sz w:val="24"/>
          <w:szCs w:val="24"/>
        </w:rPr>
      </w:pPr>
    </w:p>
    <w:p w:rsidR="006616DF" w:rsidRDefault="006616DF" w:rsidP="0071479E">
      <w:pPr>
        <w:spacing w:after="0"/>
        <w:ind w:left="1134" w:right="142"/>
        <w:jc w:val="center"/>
        <w:rPr>
          <w:rFonts w:ascii="Times New Roman" w:hAnsi="Times New Roman" w:cs="Times New Roman"/>
          <w:b/>
          <w:sz w:val="24"/>
          <w:szCs w:val="24"/>
        </w:rPr>
      </w:pPr>
      <w:r w:rsidRPr="006616DF">
        <w:rPr>
          <w:rFonts w:ascii="Times New Roman" w:hAnsi="Times New Roman" w:cs="Times New Roman"/>
          <w:b/>
          <w:sz w:val="24"/>
          <w:szCs w:val="24"/>
        </w:rPr>
        <w:t>Организация работы по повышению профессионального мастерства классных руководителей</w:t>
      </w:r>
    </w:p>
    <w:p w:rsidR="006616DF" w:rsidRPr="006616DF" w:rsidRDefault="006616DF" w:rsidP="0071479E">
      <w:pPr>
        <w:spacing w:after="0"/>
        <w:ind w:left="1134" w:right="142"/>
        <w:jc w:val="center"/>
        <w:rPr>
          <w:rFonts w:ascii="Times New Roman" w:hAnsi="Times New Roman" w:cs="Times New Roman"/>
          <w:b/>
          <w:sz w:val="24"/>
          <w:szCs w:val="24"/>
        </w:rPr>
      </w:pPr>
    </w:p>
    <w:p w:rsidR="006616DF" w:rsidRPr="006616DF" w:rsidRDefault="006616DF" w:rsidP="0071479E">
      <w:pPr>
        <w:spacing w:after="0"/>
        <w:ind w:left="1134" w:right="142"/>
        <w:jc w:val="right"/>
        <w:rPr>
          <w:rFonts w:ascii="Times New Roman" w:hAnsi="Times New Roman" w:cs="Times New Roman"/>
          <w:i/>
          <w:sz w:val="24"/>
          <w:szCs w:val="24"/>
        </w:rPr>
      </w:pPr>
      <w:r w:rsidRPr="006616DF">
        <w:rPr>
          <w:rFonts w:ascii="Times New Roman" w:hAnsi="Times New Roman" w:cs="Times New Roman"/>
          <w:i/>
          <w:sz w:val="24"/>
          <w:szCs w:val="24"/>
        </w:rPr>
        <w:t>Имайкина М</w:t>
      </w:r>
      <w:r w:rsidR="00BE3D68">
        <w:rPr>
          <w:rFonts w:ascii="Times New Roman" w:hAnsi="Times New Roman" w:cs="Times New Roman"/>
          <w:i/>
          <w:sz w:val="24"/>
          <w:szCs w:val="24"/>
        </w:rPr>
        <w:t>.</w:t>
      </w:r>
      <w:r w:rsidRPr="006616DF">
        <w:rPr>
          <w:rFonts w:ascii="Times New Roman" w:hAnsi="Times New Roman" w:cs="Times New Roman"/>
          <w:i/>
          <w:sz w:val="24"/>
          <w:szCs w:val="24"/>
        </w:rPr>
        <w:t xml:space="preserve"> Р</w:t>
      </w:r>
      <w:r w:rsidR="00BE3D68">
        <w:rPr>
          <w:rFonts w:ascii="Times New Roman" w:hAnsi="Times New Roman" w:cs="Times New Roman"/>
          <w:i/>
          <w:sz w:val="24"/>
          <w:szCs w:val="24"/>
        </w:rPr>
        <w:t>.</w:t>
      </w:r>
      <w:r w:rsidRPr="006616DF">
        <w:rPr>
          <w:rFonts w:ascii="Times New Roman" w:hAnsi="Times New Roman" w:cs="Times New Roman"/>
          <w:i/>
          <w:sz w:val="24"/>
          <w:szCs w:val="24"/>
        </w:rPr>
        <w:t>, заместитель директора</w:t>
      </w:r>
    </w:p>
    <w:p w:rsidR="006616DF" w:rsidRPr="006616DF" w:rsidRDefault="006616DF" w:rsidP="0071479E">
      <w:pPr>
        <w:spacing w:after="0"/>
        <w:ind w:left="1134" w:right="142"/>
        <w:jc w:val="right"/>
        <w:rPr>
          <w:rFonts w:ascii="Times New Roman" w:hAnsi="Times New Roman" w:cs="Times New Roman"/>
          <w:i/>
          <w:sz w:val="24"/>
          <w:szCs w:val="24"/>
        </w:rPr>
      </w:pPr>
      <w:r w:rsidRPr="006616DF">
        <w:rPr>
          <w:rFonts w:ascii="Times New Roman" w:hAnsi="Times New Roman" w:cs="Times New Roman"/>
          <w:i/>
          <w:sz w:val="24"/>
          <w:szCs w:val="24"/>
        </w:rPr>
        <w:t xml:space="preserve"> МАОУ «Бардымская специальная (коррекционная)</w:t>
      </w:r>
    </w:p>
    <w:p w:rsidR="006616DF" w:rsidRPr="006616DF" w:rsidRDefault="006616DF" w:rsidP="0071479E">
      <w:pPr>
        <w:spacing w:after="0"/>
        <w:ind w:left="1134" w:right="142"/>
        <w:jc w:val="right"/>
        <w:rPr>
          <w:rFonts w:ascii="Times New Roman" w:hAnsi="Times New Roman" w:cs="Times New Roman"/>
          <w:i/>
          <w:sz w:val="24"/>
          <w:szCs w:val="24"/>
        </w:rPr>
      </w:pPr>
      <w:r w:rsidRPr="006616DF">
        <w:rPr>
          <w:rFonts w:ascii="Times New Roman" w:hAnsi="Times New Roman" w:cs="Times New Roman"/>
          <w:i/>
          <w:sz w:val="24"/>
          <w:szCs w:val="24"/>
        </w:rPr>
        <w:t xml:space="preserve"> общеобразовательная школа-интернат» </w:t>
      </w:r>
    </w:p>
    <w:p w:rsidR="006616DF" w:rsidRPr="006F6A75" w:rsidRDefault="006616DF" w:rsidP="00FF008C">
      <w:pPr>
        <w:spacing w:after="0"/>
        <w:ind w:right="142"/>
        <w:rPr>
          <w:rFonts w:ascii="Times New Roman" w:hAnsi="Times New Roman" w:cs="Times New Roman"/>
          <w:i/>
          <w:sz w:val="24"/>
          <w:szCs w:val="24"/>
        </w:rPr>
      </w:pPr>
      <w:r w:rsidRPr="006616DF">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FF008C">
        <w:rPr>
          <w:rFonts w:ascii="Times New Roman" w:hAnsi="Times New Roman" w:cs="Times New Roman"/>
          <w:i/>
          <w:sz w:val="24"/>
          <w:szCs w:val="24"/>
        </w:rPr>
        <w:t xml:space="preserve">                 </w:t>
      </w:r>
      <w:r w:rsidR="006F6A75">
        <w:rPr>
          <w:rFonts w:ascii="Times New Roman" w:hAnsi="Times New Roman" w:cs="Times New Roman"/>
          <w:i/>
          <w:sz w:val="24"/>
          <w:szCs w:val="24"/>
        </w:rPr>
        <w:t>с.Барда</w:t>
      </w:r>
    </w:p>
    <w:p w:rsidR="006616DF" w:rsidRPr="006616DF" w:rsidRDefault="006616DF" w:rsidP="00FF008C">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xml:space="preserve"> </w:t>
      </w:r>
      <w:r w:rsidR="006176D8">
        <w:rPr>
          <w:rFonts w:ascii="Times New Roman" w:hAnsi="Times New Roman" w:cs="Times New Roman"/>
          <w:sz w:val="24"/>
          <w:szCs w:val="24"/>
        </w:rPr>
        <w:t xml:space="preserve">          </w:t>
      </w:r>
      <w:r w:rsidRPr="006616DF">
        <w:rPr>
          <w:rFonts w:ascii="Times New Roman" w:hAnsi="Times New Roman" w:cs="Times New Roman"/>
          <w:sz w:val="24"/>
          <w:szCs w:val="24"/>
        </w:rPr>
        <w:t>Образовательное учреждение является основным звеном, которое должно обеспечить комплексный подход к воспитанию подрастающего поколения и осуществить единство обучения и воспитания. Если в массовой школе основной акцент делается на обучение, то в специальной коррекционной школе процессы обучения и воспитания органично взаимосвязанные и взаимодополняемые.</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Опыт работы с детьми с ограниченными возможностями развития подтвердил идею Л.С. Выготского о том, что раннее включение ребенка в процесс коррекционно-воспитательной работы способствует раскрытию его потенциальных возможностей и обеспечивает создание необходимых предпосылок для перехода на следующую стадию психического развития.</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В нашей школе процесс воспитания – это целенаправленное и планомерное воздействие на сознание и поведение человека с целью формирования определенных установок, понятий, принципов, ценностных ориентиров.</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xml:space="preserve"> </w:t>
      </w:r>
      <w:r w:rsidR="006176D8">
        <w:rPr>
          <w:rFonts w:ascii="Times New Roman" w:hAnsi="Times New Roman" w:cs="Times New Roman"/>
          <w:sz w:val="24"/>
          <w:szCs w:val="24"/>
        </w:rPr>
        <w:t xml:space="preserve">         </w:t>
      </w:r>
      <w:r w:rsidRPr="006616DF">
        <w:rPr>
          <w:rFonts w:ascii="Times New Roman" w:hAnsi="Times New Roman" w:cs="Times New Roman"/>
          <w:sz w:val="24"/>
          <w:szCs w:val="24"/>
        </w:rPr>
        <w:t>В современных условиях краеугольным камнем школьного воспитания является личность классного руководителя, уровень его профессионального мастерства. Поэтому, мы опосредованно совершенствуем воспитательную работу в школе- интернат. Этот алгоритм включает в себя четыре основных шага:</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диагностика личностных качеств и профессиональных затруднений педагогов;</w:t>
      </w:r>
    </w:p>
    <w:p w:rsidR="00540E5C"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методические семин</w:t>
      </w:r>
      <w:r w:rsidR="00440342">
        <w:rPr>
          <w:rFonts w:ascii="Times New Roman" w:hAnsi="Times New Roman" w:cs="Times New Roman"/>
          <w:sz w:val="24"/>
          <w:szCs w:val="24"/>
        </w:rPr>
        <w:t>ары для классных руководителей;</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создание условий для творчества педагогов, их профессионального роста;</w:t>
      </w:r>
    </w:p>
    <w:p w:rsidR="006616DF" w:rsidRPr="006616DF" w:rsidRDefault="006616DF" w:rsidP="006176D8">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xml:space="preserve"> </w:t>
      </w:r>
      <w:r w:rsidR="006176D8">
        <w:rPr>
          <w:rFonts w:ascii="Times New Roman" w:hAnsi="Times New Roman" w:cs="Times New Roman"/>
          <w:sz w:val="24"/>
          <w:szCs w:val="24"/>
        </w:rPr>
        <w:t xml:space="preserve">         </w:t>
      </w:r>
      <w:r w:rsidRPr="006616DF">
        <w:rPr>
          <w:rFonts w:ascii="Times New Roman" w:hAnsi="Times New Roman" w:cs="Times New Roman"/>
          <w:sz w:val="24"/>
          <w:szCs w:val="24"/>
        </w:rPr>
        <w:t>Следует отметить, что успех всей этой работы в немалой степени зависит от деятельности заместителя директора, от его взаимодействия с классными руководителями, от его понимания проблем и возможностей каждого педагога. Поэтому диагностико-аналитическая работа является основной методической и организационной деятельности. В основу диагностики заложены и действуют следующие принципы:</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изучать – для изучения использовать лишь те диагностические методики, которые позволяют получить практические полезные результаты;</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понимать – понимание проблем и затруднений участников воспитательного процесса предполагает сопереживание, порождает желание помочь;</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lastRenderedPageBreak/>
        <w:t xml:space="preserve">помогать – в каждом конкретном случае необходим специфический вид помощи. В одних случаях потребуется скорая, оперативная помощь, в других - необходима длительная и кропотливая работа. Содержанием помощи должна быть собственная активность в сторону саморазвития: развитие рефлексии, эмпатии, конструктивности.  </w:t>
      </w:r>
    </w:p>
    <w:p w:rsidR="006616DF" w:rsidRPr="006616DF" w:rsidRDefault="006176D8"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Мы считаем, что прежде чем организовывать работу по повышению мастерства классных руководителей, важно знать не только профессиональные затруднения каждого классного руководителя, но и его сильные стороны, уровень его педагогической квалификации, его возможности, особенности, склонности и увлечения. Только тогда можно определять содержание и формы методической помощи, в которой он нуждается, которые наиболее соответствуют его способностям, опыту и навыкам. При этом выявляются и положительные моменты в работе педагогов, которые следует распространять.</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Знакомство с опытом воспитательной работы классных руководителей, с их профессиональными затруднениями можно организовать через собеседование, наблюдение, анкетирование. Можно предложить следующие вопросы для анкетирования классных руководителей:</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1.  Какие направления в работе с детьми вам особенно удаются;</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2. С какими новыми технологиями вы знакомы, какие из них применяете в практической работе;</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3.  Какими методическими находками вы можете поделиться с коллегами;</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4.  Испытываете ли вы затруднения при анализе или планировании воспитательной работы;</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5.  Какие у вас отношения с детьми: хорошие, удовлетворительные, конфликтные;</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6.  Что у вас не получается в работе с детьми, почему, по-вашему мнению, не получается.</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xml:space="preserve"> Собранный в результате анкетирования, собеседований и наблюдений материал, позволит выявить положительный опыт, а также затруднения некоторых классных руководителей.</w:t>
      </w:r>
    </w:p>
    <w:p w:rsidR="00540E5C" w:rsidRDefault="006176D8" w:rsidP="006176D8">
      <w:pPr>
        <w:spacing w:after="0" w:line="36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Важнейшей составной частью воспитательной работы </w:t>
      </w:r>
      <w:r w:rsidR="00440342">
        <w:rPr>
          <w:rFonts w:ascii="Times New Roman" w:hAnsi="Times New Roman" w:cs="Times New Roman"/>
          <w:sz w:val="24"/>
          <w:szCs w:val="24"/>
        </w:rPr>
        <w:t>является методические семинары.</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Методический семинар – одна из форм методической работы в школе, дающая прекрасные возможности для повышения уровня профессионального мастерства классных руководителей и направлены на:</w:t>
      </w:r>
    </w:p>
    <w:p w:rsidR="00226FE9"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совершенствование и повышение эффективности</w:t>
      </w:r>
      <w:r w:rsidR="00540E5C">
        <w:rPr>
          <w:rFonts w:ascii="Times New Roman" w:hAnsi="Times New Roman" w:cs="Times New Roman"/>
          <w:sz w:val="24"/>
          <w:szCs w:val="24"/>
        </w:rPr>
        <w:t xml:space="preserve"> воспитательной работы в школе;</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оказание практической помощи классным руководителям в организации воспитательной работы с обучающимися.</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 Темы, проблемы и вопросы для обсуждения на семинарах классных руководителей определяются исходя из задач и содержания воспитательной работы в школе-интернат. В </w:t>
      </w:r>
      <w:r w:rsidR="006616DF" w:rsidRPr="006616DF">
        <w:rPr>
          <w:rFonts w:ascii="Times New Roman" w:hAnsi="Times New Roman" w:cs="Times New Roman"/>
          <w:sz w:val="24"/>
          <w:szCs w:val="24"/>
        </w:rPr>
        <w:lastRenderedPageBreak/>
        <w:t>рамках семинара могут организоваться круглые столы. Такая форма повышения профессионального мастерства классного руководителя предполагает коллективное обсуждение волнующей всех педагогической проблемы. Также методическая помощь классным руководителям оказывается в ходе текущих мероприятий. Она выражается в помощи на этапе планирования, в инструктаже по проведению и анализу дел. При организации методической работы следует помнить о необходимости обновления знаний по психологии. Поэтому необходимо включить встречу с психологами, педагогические тренинги.</w:t>
      </w:r>
    </w:p>
    <w:p w:rsidR="006616DF" w:rsidRPr="006616DF" w:rsidRDefault="006176D8"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Крайне важно понимание администрацией школы, что успех работы по повышению профессионального мастерства классного руководителя во многом зависит от условий, созданных в образовательном учреждении, от психологического климата, сложившегося в педагогическом коллективе. Воспитательная работа невозможна без вдохновения, эмоционального подъема и хорошего настроения. Поэтому создать в образовательном учреждении условия, способствующие утверждению статуса педагога как главной фигуры, комфортности взаимоотношений педагогов с обучающимися и между собой - очень важная задача. </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В результате применения различных форм по повышению мастерства классных руководителей в нашей школе есть определенные успехи:</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1.  стало эффективнее педагогическое влияние на процесс развития личности ребенка, формирование нравственного, познавательного, коммуникативного, эстетического и физического потенциалов;</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2.  значительно обогатился теоретический и технологический арсенал классных руководителей, деятельность которых стала более целенаправленной, системной, личностно – ориентированной;</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3.  стали более интересными КТД классов, классные часы, повысилась степень удовлетворенности детей и родителей мероприятиями, проводимыми классными руководителями;</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4.  повысилась заинтересованность подростков в выборе будущей профессии;</w:t>
      </w:r>
    </w:p>
    <w:p w:rsidR="00540E5C"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5.   налажена на хоро</w:t>
      </w:r>
      <w:r w:rsidR="00440342">
        <w:rPr>
          <w:rFonts w:ascii="Times New Roman" w:hAnsi="Times New Roman" w:cs="Times New Roman"/>
          <w:sz w:val="24"/>
          <w:szCs w:val="24"/>
        </w:rPr>
        <w:t>шем уровне работа с родителями;</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6. использование классными руководителями компьютерных технологий в процессе воспитания.</w:t>
      </w:r>
    </w:p>
    <w:p w:rsidR="00226FE9"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xml:space="preserve">         Мы должны знать и помнить, что классный руководитель является ключевой фигурой воспитательного процесса. От уровня его профессионализма, духовности и нравственности зависит успех воспитательной работы в школе в целом и</w:t>
      </w:r>
      <w:r w:rsidR="00540E5C">
        <w:rPr>
          <w:rFonts w:ascii="Times New Roman" w:hAnsi="Times New Roman" w:cs="Times New Roman"/>
          <w:sz w:val="24"/>
          <w:szCs w:val="24"/>
        </w:rPr>
        <w:t xml:space="preserve"> каждого ребёнка в отдельности.</w:t>
      </w:r>
    </w:p>
    <w:p w:rsidR="00AA7CCB"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lastRenderedPageBreak/>
        <w:t xml:space="preserve"> </w:t>
      </w:r>
      <w:r w:rsidR="006176D8">
        <w:rPr>
          <w:rFonts w:ascii="Times New Roman" w:hAnsi="Times New Roman" w:cs="Times New Roman"/>
          <w:sz w:val="24"/>
          <w:szCs w:val="24"/>
        </w:rPr>
        <w:t xml:space="preserve">     </w:t>
      </w:r>
      <w:r w:rsidRPr="006616DF">
        <w:rPr>
          <w:rFonts w:ascii="Times New Roman" w:hAnsi="Times New Roman" w:cs="Times New Roman"/>
          <w:sz w:val="24"/>
          <w:szCs w:val="24"/>
        </w:rPr>
        <w:t xml:space="preserve">  Итак, без преувеличения можно сказать, что повышение качества воспитательного процесса в школе напрямую зависит от успешности работы по повышению профессионального мастерства классных руководителей.</w:t>
      </w:r>
    </w:p>
    <w:p w:rsidR="00AA7CCB" w:rsidRDefault="00AA7CCB" w:rsidP="0071479E">
      <w:pPr>
        <w:spacing w:after="0" w:line="360" w:lineRule="auto"/>
        <w:ind w:left="1134" w:right="142"/>
        <w:jc w:val="center"/>
        <w:rPr>
          <w:rFonts w:ascii="Times New Roman" w:hAnsi="Times New Roman" w:cs="Times New Roman"/>
          <w:sz w:val="24"/>
          <w:szCs w:val="24"/>
        </w:rPr>
      </w:pPr>
    </w:p>
    <w:p w:rsidR="006616DF" w:rsidRPr="006616DF" w:rsidRDefault="006616DF" w:rsidP="0071479E">
      <w:pPr>
        <w:spacing w:after="0" w:line="360" w:lineRule="auto"/>
        <w:ind w:left="1134" w:right="142"/>
        <w:jc w:val="center"/>
        <w:rPr>
          <w:rFonts w:ascii="Times New Roman" w:hAnsi="Times New Roman" w:cs="Times New Roman"/>
          <w:sz w:val="24"/>
          <w:szCs w:val="24"/>
        </w:rPr>
      </w:pPr>
      <w:r w:rsidRPr="006616DF">
        <w:rPr>
          <w:rFonts w:ascii="Times New Roman" w:hAnsi="Times New Roman" w:cs="Times New Roman"/>
          <w:b/>
          <w:sz w:val="24"/>
          <w:szCs w:val="24"/>
        </w:rPr>
        <w:t>Индивидуальный образовательный маршрут педагога как инструмент овладения новыми профессиональными компетенциями</w:t>
      </w:r>
    </w:p>
    <w:p w:rsidR="006616DF" w:rsidRPr="006616DF" w:rsidRDefault="006616DF" w:rsidP="0071479E">
      <w:pPr>
        <w:spacing w:after="0" w:line="240" w:lineRule="auto"/>
        <w:ind w:left="1134" w:right="142"/>
        <w:jc w:val="right"/>
        <w:rPr>
          <w:rFonts w:ascii="Times New Roman" w:hAnsi="Times New Roman" w:cs="Times New Roman"/>
          <w:i/>
          <w:sz w:val="24"/>
          <w:szCs w:val="24"/>
        </w:rPr>
      </w:pPr>
      <w:r w:rsidRPr="006616DF">
        <w:rPr>
          <w:rFonts w:ascii="Times New Roman" w:hAnsi="Times New Roman" w:cs="Times New Roman"/>
          <w:i/>
          <w:sz w:val="24"/>
          <w:szCs w:val="24"/>
        </w:rPr>
        <w:t>Ковалева Т</w:t>
      </w:r>
      <w:r w:rsidR="00BE3D68">
        <w:rPr>
          <w:rFonts w:ascii="Times New Roman" w:hAnsi="Times New Roman" w:cs="Times New Roman"/>
          <w:i/>
          <w:sz w:val="24"/>
          <w:szCs w:val="24"/>
        </w:rPr>
        <w:t>.</w:t>
      </w:r>
      <w:r w:rsidRPr="006616DF">
        <w:rPr>
          <w:rFonts w:ascii="Times New Roman" w:hAnsi="Times New Roman" w:cs="Times New Roman"/>
          <w:i/>
          <w:sz w:val="24"/>
          <w:szCs w:val="24"/>
        </w:rPr>
        <w:t xml:space="preserve"> Ю</w:t>
      </w:r>
      <w:r w:rsidR="00BE3D68">
        <w:rPr>
          <w:rFonts w:ascii="Times New Roman" w:hAnsi="Times New Roman" w:cs="Times New Roman"/>
          <w:i/>
          <w:sz w:val="24"/>
          <w:szCs w:val="24"/>
        </w:rPr>
        <w:t>.</w:t>
      </w:r>
      <w:r w:rsidRPr="006616DF">
        <w:rPr>
          <w:rFonts w:ascii="Times New Roman" w:hAnsi="Times New Roman" w:cs="Times New Roman"/>
          <w:i/>
          <w:sz w:val="24"/>
          <w:szCs w:val="24"/>
        </w:rPr>
        <w:t>,</w:t>
      </w:r>
    </w:p>
    <w:p w:rsidR="006616DF" w:rsidRPr="006616DF" w:rsidRDefault="006616DF" w:rsidP="0071479E">
      <w:pPr>
        <w:spacing w:after="0" w:line="240" w:lineRule="auto"/>
        <w:ind w:left="1134" w:right="142"/>
        <w:jc w:val="right"/>
        <w:rPr>
          <w:rFonts w:ascii="Times New Roman" w:hAnsi="Times New Roman" w:cs="Times New Roman"/>
          <w:i/>
          <w:sz w:val="24"/>
          <w:szCs w:val="24"/>
        </w:rPr>
      </w:pPr>
      <w:r w:rsidRPr="006616DF">
        <w:rPr>
          <w:rFonts w:ascii="Times New Roman" w:hAnsi="Times New Roman" w:cs="Times New Roman"/>
          <w:i/>
          <w:sz w:val="24"/>
          <w:szCs w:val="24"/>
        </w:rPr>
        <w:t xml:space="preserve"> учитель биологии и химии</w:t>
      </w:r>
    </w:p>
    <w:p w:rsidR="006616DF" w:rsidRPr="00A30F0E" w:rsidRDefault="00A30F0E" w:rsidP="0071479E">
      <w:pPr>
        <w:spacing w:after="0" w:line="240" w:lineRule="auto"/>
        <w:ind w:left="1134" w:right="142"/>
        <w:jc w:val="right"/>
        <w:rPr>
          <w:rFonts w:ascii="Times New Roman" w:hAnsi="Times New Roman" w:cs="Times New Roman"/>
          <w:i/>
          <w:sz w:val="24"/>
          <w:szCs w:val="24"/>
        </w:rPr>
      </w:pPr>
      <w:r>
        <w:rPr>
          <w:rFonts w:ascii="Times New Roman" w:hAnsi="Times New Roman" w:cs="Times New Roman"/>
          <w:i/>
          <w:sz w:val="24"/>
          <w:szCs w:val="24"/>
        </w:rPr>
        <w:t xml:space="preserve"> МБОУ «Ошьинская СОШ – БШ»</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Индивидуальный образовательный маршрут педагога — это востребованная технология профессионального развития, которая предусматривает целенаправленное проектирование образовательной программы, направленной на повышение мастерства педагога.</w:t>
      </w:r>
    </w:p>
    <w:p w:rsidR="006616DF" w:rsidRPr="006616DF" w:rsidRDefault="006176D8"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Я использую работу с индивидуальным образовательным маршрутом для овладения новыми профессиональными компетенциями. Такой вариант профессионального развития был предложен мне и моим коллегам завучем школы по методической работе, в рамках реализации персонифицированного подхода в методической работе с педагогами.  Начата работа с курсов по теме «Проектирование индивидуального образовательного маршрута педагога в условиях информационно-образовательного пространства края», где я познакомилась с подходами к проектированию ИОМ и разработала свой маршрут.</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Цель моего ИОМ – повышение профессиональной компетентности в вопросах формирования и оценки естественно-научной грамотности обучающихся. Вопросы формирования функциональной грамотности, в том числе естественно-научной, особенно актуальны для школы в настоящее время.  Я как, учитель химии, понимаю значение естественно-научной грамотности школьников как одного из важнейших метапредметных результатов обучения предмету. </w:t>
      </w:r>
      <w:r w:rsidR="00226FE9">
        <w:rPr>
          <w:rFonts w:ascii="Times New Roman" w:hAnsi="Times New Roman" w:cs="Times New Roman"/>
          <w:sz w:val="24"/>
          <w:szCs w:val="24"/>
        </w:rPr>
        <w:t xml:space="preserve">Тем более это важно в период </w:t>
      </w:r>
      <w:r w:rsidR="006616DF" w:rsidRPr="006616DF">
        <w:rPr>
          <w:rFonts w:ascii="Times New Roman" w:hAnsi="Times New Roman" w:cs="Times New Roman"/>
          <w:sz w:val="24"/>
          <w:szCs w:val="24"/>
        </w:rPr>
        <w:t>подготовки к реализации обновленного ФГОС, где особое внимание уделено умению школьников применять знания на практике.</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xml:space="preserve">Поэтому мне необходимо было разобраться в ряде вопросов: как организовать работу с обучающимися на уроках в этом направлении? какие инструменты можно использовать для формирования и оценки естественно-научной грамотности? какие критерии использовать для оценивания? </w:t>
      </w:r>
    </w:p>
    <w:p w:rsidR="00226FE9" w:rsidRDefault="006176D8" w:rsidP="00D53151">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Для достижения цели спланировала свою работу в разных организационных формах. Прошла обучение на всероссийском семинаре «Формирование и оценка функциональной грамотности» на сайте «Единое содержание общего образования». Изучила методику формирования и оценивания базовых навыков, компетенций, обучающихся по программам </w:t>
      </w:r>
      <w:r w:rsidR="006616DF" w:rsidRPr="006616DF">
        <w:rPr>
          <w:rFonts w:ascii="Times New Roman" w:hAnsi="Times New Roman" w:cs="Times New Roman"/>
          <w:sz w:val="24"/>
          <w:szCs w:val="24"/>
        </w:rPr>
        <w:lastRenderedPageBreak/>
        <w:t xml:space="preserve">основного общего образования по химии, необходимых для решения практико-ориентированных задач из методической копилки сайта ФИПИ. </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Познакомилась с возможностями образовательных платформ </w:t>
      </w:r>
      <w:proofErr w:type="spellStart"/>
      <w:r w:rsidR="006616DF" w:rsidRPr="006616DF">
        <w:rPr>
          <w:rFonts w:ascii="Times New Roman" w:hAnsi="Times New Roman" w:cs="Times New Roman"/>
          <w:sz w:val="24"/>
          <w:szCs w:val="24"/>
        </w:rPr>
        <w:t>ЯКласс</w:t>
      </w:r>
      <w:proofErr w:type="spellEnd"/>
      <w:r w:rsidR="006616DF" w:rsidRPr="006616DF">
        <w:rPr>
          <w:rFonts w:ascii="Times New Roman" w:hAnsi="Times New Roman" w:cs="Times New Roman"/>
          <w:sz w:val="24"/>
          <w:szCs w:val="24"/>
        </w:rPr>
        <w:t xml:space="preserve"> и РЭШ по формированию естественно-научной грамотности детей. Сделала для себя вывод, что могу использовать в работе с учениками материалы обеих платформ. Не смогла остановиться на одной из них потому что, к примеру, на платформе РЭШ есть задания по теме «Кислород», но нет заданий по теме «Кислоты». А на платформе </w:t>
      </w:r>
      <w:proofErr w:type="spellStart"/>
      <w:r w:rsidR="006616DF" w:rsidRPr="006616DF">
        <w:rPr>
          <w:rFonts w:ascii="Times New Roman" w:hAnsi="Times New Roman" w:cs="Times New Roman"/>
          <w:sz w:val="24"/>
          <w:szCs w:val="24"/>
        </w:rPr>
        <w:t>ЯКласс</w:t>
      </w:r>
      <w:proofErr w:type="spellEnd"/>
      <w:r w:rsidR="006616DF" w:rsidRPr="006616DF">
        <w:rPr>
          <w:rFonts w:ascii="Times New Roman" w:hAnsi="Times New Roman" w:cs="Times New Roman"/>
          <w:sz w:val="24"/>
          <w:szCs w:val="24"/>
        </w:rPr>
        <w:t xml:space="preserve"> наоборот, можно работать по теме «Кислоты», но нет возможности работы по теме «Кислород». После апробации данных инструментов пришла к выводу, что для использования их на уроках необходима их адаптация к конкретному предметному   содержанию. В настоящее время ведётся работа над этим. При работе над тематическим планированием к рабочей программе я уже сегодня ввожу информацию об использовании предложенных заданий и оценочных материалов к ним по той или иной теме курса. </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В рамках ИОМ прохожу обучение на курсах «Школа современного учителя. Развитие естественно-научной грамотности». На курсах рассматриваются следующие вопросы: естественно-научная грамотность подходы к развитию и оценке, развитие естественно-научной грамотности на уроках естественного цикла.</w:t>
      </w:r>
    </w:p>
    <w:p w:rsidR="006616DF" w:rsidRPr="006616DF" w:rsidRDefault="006176D8"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 Вопросы формирования и оценки функциональной грамотности интересуют и ряд моих коллег в школе, в некоторых случаях наши ИОМ перекликаются. Поэтому в рамках реализации плана методического сопровождения педагогов в процессе проектирования и реализации ИОМ в нашей школе в 2021-2022 учебном году работает Творческая инициативная группа педагогов «Профессионал 2022». В составе этой группы учителя, реализующие ИОМ по вопросам формирования и оценки функциональной грамотности. Среди них коллеги, кто прошел курсы повышения квалификации «Проектирование индивидуального образовательного маршрута педагога в условиях информационно-образовательного пространства края» в марте и только начали работу по своим ИОМ. На заседаниях этой группы мы обсуждаем с коллегами актуальные вопросы, делимся тем, что уже освоили, работая с ИОМ. </w:t>
      </w:r>
    </w:p>
    <w:p w:rsidR="006616DF" w:rsidRPr="006616DF" w:rsidRDefault="006176D8"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Все это позволяет мне разобраться в тех вопросах, на которые я искала ответы. Сегодня я могу говорить о предварительных результатах своей работы с ИОМ. Одним из таких результатов считаю повышение моих профессиональных компетенций. В том числе умения формировать и оценивать естественно-научную грамотность обучающихся. Кроме того, в процессе реализации ИОМ смогла «продвинуться» в развитии информационно-коммуникационной компетенции. Ну и, конечно, происходит развитие компетенции предметной. </w:t>
      </w:r>
    </w:p>
    <w:p w:rsidR="006616DF" w:rsidRPr="006616DF" w:rsidRDefault="006176D8"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616DF" w:rsidRPr="006616DF">
        <w:rPr>
          <w:rFonts w:ascii="Times New Roman" w:hAnsi="Times New Roman" w:cs="Times New Roman"/>
          <w:sz w:val="24"/>
          <w:szCs w:val="24"/>
        </w:rPr>
        <w:t xml:space="preserve">Стратегический результат – это повышение мотивации и качества знаний обучающихся. В практике – на уроках и в организации самостоятельной работы учеников – использую задания, направленные на формирование функциональной грамотности.  Собрала копилку заданий по некоторым темам для оценки естественно научной грамотности при обучении химии в 8 классе. И использую их в работе с детьми. В дальнейшем я планирую создать банк заданий оценки естественно научной грамотности при обучении химии в 8 -9 классе, апробированных </w:t>
      </w:r>
      <w:r w:rsidR="00FF008C">
        <w:rPr>
          <w:rFonts w:ascii="Times New Roman" w:hAnsi="Times New Roman" w:cs="Times New Roman"/>
          <w:sz w:val="24"/>
          <w:szCs w:val="24"/>
        </w:rPr>
        <w:t>и адаптированных к каждой теме.</w:t>
      </w:r>
      <w:r w:rsidR="00D53151">
        <w:rPr>
          <w:rFonts w:ascii="Times New Roman" w:hAnsi="Times New Roman" w:cs="Times New Roman"/>
          <w:sz w:val="24"/>
          <w:szCs w:val="24"/>
        </w:rPr>
        <w:t xml:space="preserve"> </w:t>
      </w:r>
      <w:r w:rsidR="006616DF" w:rsidRPr="006616DF">
        <w:rPr>
          <w:rFonts w:ascii="Times New Roman" w:hAnsi="Times New Roman" w:cs="Times New Roman"/>
          <w:sz w:val="24"/>
          <w:szCs w:val="24"/>
        </w:rPr>
        <w:t>Опытом по реализации ИОМ поделилась со своими коллегами на заседании творческой группы. Поддержку в процессе работы получаю от завуча по методической работе. Это помощь на этапе проектирования ИОМ, консультации по корректировке маршрута (на этапе проектирования не получилось детально спланировать все действия, поэтому информация, которую предоставлял завуч в дальнейшем, была полезна для более детальной проработки маршрута). А собеседование о промежуточных результатах реализации ИОМ позволило мне более качественно проанализировать свою деятельность.</w:t>
      </w:r>
    </w:p>
    <w:p w:rsidR="00440342" w:rsidRDefault="006176D8"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Считаю, что практическая значимость </w:t>
      </w:r>
      <w:r w:rsidR="006616DF" w:rsidRPr="006616DF">
        <w:rPr>
          <w:rFonts w:ascii="Times New Roman" w:hAnsi="Times New Roman" w:cs="Times New Roman"/>
          <w:bCs/>
          <w:sz w:val="24"/>
          <w:szCs w:val="24"/>
        </w:rPr>
        <w:t>индивидуального образовательного маршрута</w:t>
      </w:r>
      <w:r w:rsidR="006616DF" w:rsidRPr="006616DF">
        <w:rPr>
          <w:rFonts w:ascii="Times New Roman" w:hAnsi="Times New Roman" w:cs="Times New Roman"/>
          <w:b/>
          <w:bCs/>
          <w:sz w:val="24"/>
          <w:szCs w:val="24"/>
        </w:rPr>
        <w:t xml:space="preserve"> </w:t>
      </w:r>
      <w:r w:rsidR="006616DF" w:rsidRPr="006616DF">
        <w:rPr>
          <w:rFonts w:ascii="Times New Roman" w:hAnsi="Times New Roman" w:cs="Times New Roman"/>
          <w:sz w:val="24"/>
          <w:szCs w:val="24"/>
        </w:rPr>
        <w:t>заключается в систематизации деятельности педагога. При этом очень важна самоорганизация педагога. Если отнестись к ИОМ творчески, как к рабочему инструменту, позволяющему освоить новые компетенции, разрешить имеющиеся профессиональные затруднения, то результат, безусло</w:t>
      </w:r>
      <w:r w:rsidR="00440342">
        <w:rPr>
          <w:rFonts w:ascii="Times New Roman" w:hAnsi="Times New Roman" w:cs="Times New Roman"/>
          <w:sz w:val="24"/>
          <w:szCs w:val="24"/>
        </w:rPr>
        <w:t>вно</w:t>
      </w:r>
      <w:r w:rsidR="00FF008C">
        <w:rPr>
          <w:rFonts w:ascii="Times New Roman" w:hAnsi="Times New Roman" w:cs="Times New Roman"/>
          <w:sz w:val="24"/>
          <w:szCs w:val="24"/>
        </w:rPr>
        <w:t>, будет, как в моем случае.</w:t>
      </w:r>
    </w:p>
    <w:p w:rsidR="00440342" w:rsidRDefault="00440342" w:rsidP="00FF008C">
      <w:pPr>
        <w:spacing w:after="0" w:line="360" w:lineRule="auto"/>
        <w:ind w:right="142"/>
        <w:jc w:val="both"/>
        <w:rPr>
          <w:rFonts w:ascii="Times New Roman" w:hAnsi="Times New Roman" w:cs="Times New Roman"/>
          <w:sz w:val="24"/>
          <w:szCs w:val="24"/>
        </w:rPr>
      </w:pPr>
    </w:p>
    <w:p w:rsidR="006616DF" w:rsidRDefault="006616DF" w:rsidP="0071479E">
      <w:pPr>
        <w:spacing w:after="0" w:line="360" w:lineRule="auto"/>
        <w:ind w:left="1134" w:right="142"/>
        <w:jc w:val="center"/>
        <w:rPr>
          <w:rFonts w:ascii="Times New Roman" w:hAnsi="Times New Roman" w:cs="Times New Roman"/>
          <w:b/>
          <w:sz w:val="24"/>
          <w:szCs w:val="24"/>
        </w:rPr>
      </w:pPr>
      <w:r w:rsidRPr="006616DF">
        <w:rPr>
          <w:rFonts w:ascii="Times New Roman" w:hAnsi="Times New Roman" w:cs="Times New Roman"/>
          <w:b/>
          <w:sz w:val="24"/>
          <w:szCs w:val="24"/>
        </w:rPr>
        <w:t>От молодого специалиста к профессиональному педагогу</w:t>
      </w:r>
    </w:p>
    <w:p w:rsidR="006616DF" w:rsidRPr="006616DF" w:rsidRDefault="006616DF" w:rsidP="0071479E">
      <w:pPr>
        <w:spacing w:after="0" w:line="360" w:lineRule="auto"/>
        <w:ind w:left="1134" w:right="142"/>
        <w:jc w:val="center"/>
        <w:rPr>
          <w:rFonts w:ascii="Times New Roman" w:hAnsi="Times New Roman" w:cs="Times New Roman"/>
          <w:b/>
          <w:sz w:val="24"/>
          <w:szCs w:val="24"/>
        </w:rPr>
      </w:pPr>
    </w:p>
    <w:p w:rsidR="006616DF" w:rsidRPr="006616DF" w:rsidRDefault="006616DF" w:rsidP="0071479E">
      <w:pPr>
        <w:spacing w:after="0" w:line="360" w:lineRule="auto"/>
        <w:ind w:left="1134" w:right="142"/>
        <w:jc w:val="right"/>
        <w:rPr>
          <w:rFonts w:ascii="Times New Roman" w:hAnsi="Times New Roman" w:cs="Times New Roman"/>
          <w:i/>
          <w:sz w:val="24"/>
          <w:szCs w:val="24"/>
        </w:rPr>
      </w:pPr>
      <w:proofErr w:type="spellStart"/>
      <w:r w:rsidRPr="006616DF">
        <w:rPr>
          <w:rFonts w:ascii="Times New Roman" w:hAnsi="Times New Roman" w:cs="Times New Roman"/>
          <w:i/>
          <w:sz w:val="24"/>
          <w:szCs w:val="24"/>
        </w:rPr>
        <w:t>Кордюкова</w:t>
      </w:r>
      <w:proofErr w:type="spellEnd"/>
      <w:r w:rsidRPr="006616DF">
        <w:rPr>
          <w:rFonts w:ascii="Times New Roman" w:hAnsi="Times New Roman" w:cs="Times New Roman"/>
          <w:i/>
          <w:sz w:val="24"/>
          <w:szCs w:val="24"/>
        </w:rPr>
        <w:t xml:space="preserve"> Е</w:t>
      </w:r>
      <w:r w:rsidR="00293848">
        <w:rPr>
          <w:rFonts w:ascii="Times New Roman" w:hAnsi="Times New Roman" w:cs="Times New Roman"/>
          <w:i/>
          <w:sz w:val="24"/>
          <w:szCs w:val="24"/>
        </w:rPr>
        <w:t>.</w:t>
      </w:r>
      <w:r w:rsidRPr="006616DF">
        <w:rPr>
          <w:rFonts w:ascii="Times New Roman" w:hAnsi="Times New Roman" w:cs="Times New Roman"/>
          <w:i/>
          <w:sz w:val="24"/>
          <w:szCs w:val="24"/>
        </w:rPr>
        <w:t xml:space="preserve"> Ю</w:t>
      </w:r>
      <w:r w:rsidR="00293848">
        <w:rPr>
          <w:rFonts w:ascii="Times New Roman" w:hAnsi="Times New Roman" w:cs="Times New Roman"/>
          <w:i/>
          <w:sz w:val="24"/>
          <w:szCs w:val="24"/>
        </w:rPr>
        <w:t>.</w:t>
      </w:r>
      <w:r w:rsidRPr="006616DF">
        <w:rPr>
          <w:rFonts w:ascii="Times New Roman" w:hAnsi="Times New Roman" w:cs="Times New Roman"/>
          <w:i/>
          <w:sz w:val="24"/>
          <w:szCs w:val="24"/>
        </w:rPr>
        <w:t>,</w:t>
      </w:r>
    </w:p>
    <w:p w:rsidR="006616DF" w:rsidRPr="006616DF" w:rsidRDefault="006616DF" w:rsidP="0071479E">
      <w:pPr>
        <w:spacing w:after="0" w:line="360" w:lineRule="auto"/>
        <w:ind w:left="1134" w:right="142"/>
        <w:jc w:val="right"/>
        <w:rPr>
          <w:rFonts w:ascii="Times New Roman" w:hAnsi="Times New Roman" w:cs="Times New Roman"/>
          <w:i/>
          <w:sz w:val="24"/>
          <w:szCs w:val="24"/>
        </w:rPr>
      </w:pPr>
      <w:r w:rsidRPr="006616DF">
        <w:rPr>
          <w:rFonts w:ascii="Times New Roman" w:hAnsi="Times New Roman" w:cs="Times New Roman"/>
          <w:i/>
          <w:sz w:val="24"/>
          <w:szCs w:val="24"/>
        </w:rPr>
        <w:t xml:space="preserve"> учитель начальных классов</w:t>
      </w:r>
    </w:p>
    <w:p w:rsidR="006616DF" w:rsidRPr="006616DF" w:rsidRDefault="006616DF" w:rsidP="0071479E">
      <w:pPr>
        <w:spacing w:after="0" w:line="360" w:lineRule="auto"/>
        <w:ind w:left="1134" w:right="142"/>
        <w:jc w:val="right"/>
        <w:rPr>
          <w:rFonts w:ascii="Times New Roman" w:hAnsi="Times New Roman" w:cs="Times New Roman"/>
          <w:i/>
          <w:sz w:val="24"/>
          <w:szCs w:val="24"/>
        </w:rPr>
      </w:pPr>
      <w:r>
        <w:rPr>
          <w:rFonts w:ascii="Times New Roman" w:hAnsi="Times New Roman" w:cs="Times New Roman"/>
          <w:i/>
          <w:sz w:val="24"/>
          <w:szCs w:val="24"/>
        </w:rPr>
        <w:t xml:space="preserve"> МБОУ «</w:t>
      </w:r>
      <w:proofErr w:type="spellStart"/>
      <w:r>
        <w:rPr>
          <w:rFonts w:ascii="Times New Roman" w:hAnsi="Times New Roman" w:cs="Times New Roman"/>
          <w:i/>
          <w:sz w:val="24"/>
          <w:szCs w:val="24"/>
        </w:rPr>
        <w:t>Уинская</w:t>
      </w:r>
      <w:proofErr w:type="spellEnd"/>
      <w:r>
        <w:rPr>
          <w:rFonts w:ascii="Times New Roman" w:hAnsi="Times New Roman" w:cs="Times New Roman"/>
          <w:i/>
          <w:sz w:val="24"/>
          <w:szCs w:val="24"/>
        </w:rPr>
        <w:t xml:space="preserve"> СОШ», </w:t>
      </w:r>
      <w:proofErr w:type="spellStart"/>
      <w:r>
        <w:rPr>
          <w:rFonts w:ascii="Times New Roman" w:hAnsi="Times New Roman" w:cs="Times New Roman"/>
          <w:i/>
          <w:sz w:val="24"/>
          <w:szCs w:val="24"/>
        </w:rPr>
        <w:t>с.Уинское</w:t>
      </w:r>
      <w:proofErr w:type="spellEnd"/>
    </w:p>
    <w:p w:rsidR="006616DF" w:rsidRPr="006616DF" w:rsidRDefault="00FF008C"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В современном обществе есть требования к учителям и к самой образовательной системе в целом. Педагогу необходимо воспитать умного, творческого, коммуникативного человека, владеющего знаниями, навыками, то есть компетенциями, которые можно использовать на практике. Все эти качества может сформировать и развивать только тот педагог, который </w:t>
      </w:r>
      <w:proofErr w:type="gramStart"/>
      <w:r w:rsidR="006616DF" w:rsidRPr="006616DF">
        <w:rPr>
          <w:rFonts w:ascii="Times New Roman" w:hAnsi="Times New Roman" w:cs="Times New Roman"/>
          <w:sz w:val="24"/>
          <w:szCs w:val="24"/>
        </w:rPr>
        <w:t>сам  непрерывно</w:t>
      </w:r>
      <w:proofErr w:type="gramEnd"/>
      <w:r w:rsidR="006616DF" w:rsidRPr="006616DF">
        <w:rPr>
          <w:rFonts w:ascii="Times New Roman" w:hAnsi="Times New Roman" w:cs="Times New Roman"/>
          <w:sz w:val="24"/>
          <w:szCs w:val="24"/>
        </w:rPr>
        <w:t xml:space="preserve"> развивается, сам является компетентным и стремится к беспрерывному профессиональному развитию и личностному росту.</w:t>
      </w:r>
    </w:p>
    <w:p w:rsidR="006616DF" w:rsidRPr="006616DF" w:rsidRDefault="00FF008C"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226FE9">
        <w:rPr>
          <w:rFonts w:ascii="Times New Roman" w:hAnsi="Times New Roman" w:cs="Times New Roman"/>
          <w:sz w:val="24"/>
          <w:szCs w:val="24"/>
        </w:rPr>
        <w:t xml:space="preserve"> </w:t>
      </w:r>
      <w:r w:rsidR="006616DF" w:rsidRPr="006616DF">
        <w:rPr>
          <w:rFonts w:ascii="Times New Roman" w:hAnsi="Times New Roman" w:cs="Times New Roman"/>
          <w:sz w:val="24"/>
          <w:szCs w:val="24"/>
        </w:rPr>
        <w:t>Профессиональная компетентность – это оценка степени соответствия требованиям профессии. Способность использовать свои знания и навыки, способность к постоянному профессиональному росту и повышению квалификации, реализации себя в профессиональном труде, умение выбирать способы профессиональных действий в какой-либо ситуации.</w:t>
      </w:r>
    </w:p>
    <w:p w:rsidR="006616DF" w:rsidRPr="006616DF" w:rsidRDefault="00226FE9"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FF008C">
        <w:rPr>
          <w:rFonts w:ascii="Times New Roman" w:hAnsi="Times New Roman" w:cs="Times New Roman"/>
          <w:sz w:val="24"/>
          <w:szCs w:val="24"/>
        </w:rPr>
        <w:t xml:space="preserve">   </w:t>
      </w:r>
      <w:r>
        <w:rPr>
          <w:rFonts w:ascii="Times New Roman" w:hAnsi="Times New Roman" w:cs="Times New Roman"/>
          <w:sz w:val="24"/>
          <w:szCs w:val="24"/>
        </w:rPr>
        <w:t xml:space="preserve"> </w:t>
      </w:r>
      <w:r w:rsidR="006616DF" w:rsidRPr="006616DF">
        <w:rPr>
          <w:rFonts w:ascii="Times New Roman" w:hAnsi="Times New Roman" w:cs="Times New Roman"/>
          <w:sz w:val="24"/>
          <w:szCs w:val="24"/>
        </w:rPr>
        <w:t>Профессиональная компетентность включает в себя уровни педагогических умений:</w:t>
      </w:r>
    </w:p>
    <w:p w:rsidR="00226FE9"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lastRenderedPageBreak/>
        <w:t>-гностические – умения, с помощью которых педагог изучает ребенка, его возрастные индивидуальные особенности, личностные качества;</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-организационно-методические – умение, с помощью которого педагог может организовать учебно-воспитательный процесс, формировать мотивацию обучения, организовать учебно-познавательную деятельность обучающихся, формировать коллектив, организовать самоуправление;</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-конструктивные - умение отбирать материал для учебной работы;</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проектировочные – умение планировать пути решения задач, предвидеть возможные варианты решения;</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коммуникативные - умения строить общение с участниками образовательного процесса, регулировать процесс общения, устанавливать эмоциональный контакт и завоевывать инициативу в общении;</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специальные умения - умения в рамках своего предмета (умения петь, танцевать, шить, вязать, мастерить игрушки и т.д.) В формировании и развитии личности обучающегося основополагающая роль принадлежит профессиональной компетентности педагога.</w:t>
      </w:r>
    </w:p>
    <w:p w:rsidR="006616DF" w:rsidRPr="006616DF" w:rsidRDefault="00226FE9"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FF008C">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 За какой промежуток времени молодой специалист становится профессиональным педагогом? Профессиональное становление педагога или профессионализацию можно разделить на 4 стадии:</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стадия профессиональной адаптации -1-2-года</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стадия первичной адаптации – 5-6 лет</w:t>
      </w:r>
    </w:p>
    <w:p w:rsidR="00440342" w:rsidRPr="006616DF" w:rsidRDefault="006616DF" w:rsidP="00FF008C">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стадия вторично</w:t>
      </w:r>
      <w:r w:rsidR="00FF008C">
        <w:rPr>
          <w:rFonts w:ascii="Times New Roman" w:hAnsi="Times New Roman" w:cs="Times New Roman"/>
          <w:sz w:val="24"/>
          <w:szCs w:val="24"/>
        </w:rPr>
        <w:t>й профессионализации – 10-15 лет</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-стадия профессионального мастерства – 20 и более лет.</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 xml:space="preserve"> </w:t>
      </w:r>
      <w:r w:rsidR="00FF008C">
        <w:rPr>
          <w:rFonts w:ascii="Times New Roman" w:hAnsi="Times New Roman" w:cs="Times New Roman"/>
          <w:sz w:val="24"/>
          <w:szCs w:val="24"/>
        </w:rPr>
        <w:t xml:space="preserve">     </w:t>
      </w:r>
      <w:r w:rsidRPr="006616DF">
        <w:rPr>
          <w:rFonts w:ascii="Times New Roman" w:hAnsi="Times New Roman" w:cs="Times New Roman"/>
          <w:sz w:val="24"/>
          <w:szCs w:val="24"/>
        </w:rPr>
        <w:t xml:space="preserve"> Молодые специалисты с первых дней работы в школе несут такую же ответственность что их коллеги -  более опытные педагоги. Главное затруднение - как полученные знания применить на практике. Для личностного и профессионального развития начинающего педагога важен этап вхождения в профессию. Как молодой педагог справится с трудностями, как его примут коллеги - от этого и не только, зависит, останется ли молодой специалист в системе образования или будет искать себя в другой сфере.</w:t>
      </w:r>
    </w:p>
    <w:p w:rsidR="006616DF" w:rsidRPr="006616DF" w:rsidRDefault="00226FE9"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FF008C">
        <w:rPr>
          <w:rFonts w:ascii="Times New Roman" w:hAnsi="Times New Roman" w:cs="Times New Roman"/>
          <w:sz w:val="24"/>
          <w:szCs w:val="24"/>
        </w:rPr>
        <w:t xml:space="preserve">   </w:t>
      </w:r>
      <w:r>
        <w:rPr>
          <w:rFonts w:ascii="Times New Roman" w:hAnsi="Times New Roman" w:cs="Times New Roman"/>
          <w:sz w:val="24"/>
          <w:szCs w:val="24"/>
        </w:rPr>
        <w:t xml:space="preserve"> </w:t>
      </w:r>
      <w:r w:rsidR="006616DF" w:rsidRPr="006616DF">
        <w:rPr>
          <w:rFonts w:ascii="Times New Roman" w:hAnsi="Times New Roman" w:cs="Times New Roman"/>
          <w:sz w:val="24"/>
          <w:szCs w:val="24"/>
        </w:rPr>
        <w:t>Успешность завершения адаптации зависит от условий, особенностей профессии и личностных качеств начинающего педагога. Чтобы молодые специалисты с первых дней своей деятельности чувствовали себя комфортно и уверенно, чтобы у них не было разочарования в своей профессии, необходимо организовать с ними методическую планомерную работу, своего рода модель сопровождения молодого педагога.</w:t>
      </w:r>
    </w:p>
    <w:p w:rsidR="00E2346C" w:rsidRDefault="00226FE9"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FF008C">
        <w:rPr>
          <w:rFonts w:ascii="Times New Roman" w:hAnsi="Times New Roman" w:cs="Times New Roman"/>
          <w:sz w:val="24"/>
          <w:szCs w:val="24"/>
        </w:rPr>
        <w:t xml:space="preserve">    </w:t>
      </w: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Решить проблему адаптации поможет создание системы наставничества. Высококачественное наставничество связано с компетентностью, опытом и чётким </w:t>
      </w:r>
      <w:r w:rsidR="006616DF" w:rsidRPr="006616DF">
        <w:rPr>
          <w:rFonts w:ascii="Times New Roman" w:hAnsi="Times New Roman" w:cs="Times New Roman"/>
          <w:sz w:val="24"/>
          <w:szCs w:val="24"/>
        </w:rPr>
        <w:lastRenderedPageBreak/>
        <w:t xml:space="preserve">распределением ролей. Наставник - это не противовес учителю, это его помощник на пути становления. Он является </w:t>
      </w:r>
      <w:r w:rsidR="00B86F24" w:rsidRPr="006616DF">
        <w:rPr>
          <w:rFonts w:ascii="Times New Roman" w:hAnsi="Times New Roman" w:cs="Times New Roman"/>
          <w:sz w:val="24"/>
          <w:szCs w:val="24"/>
        </w:rPr>
        <w:t>эталоном</w:t>
      </w:r>
      <w:r w:rsidR="006616DF" w:rsidRPr="006616DF">
        <w:rPr>
          <w:rFonts w:ascii="Times New Roman" w:hAnsi="Times New Roman" w:cs="Times New Roman"/>
          <w:sz w:val="24"/>
          <w:szCs w:val="24"/>
        </w:rPr>
        <w:t>, навигатором, консультантом. Наставник помогает правильно определить проблемы, тру</w:t>
      </w:r>
      <w:r w:rsidR="00440342">
        <w:rPr>
          <w:rFonts w:ascii="Times New Roman" w:hAnsi="Times New Roman" w:cs="Times New Roman"/>
          <w:sz w:val="24"/>
          <w:szCs w:val="24"/>
        </w:rPr>
        <w:t>дности и найти пути их решения.</w:t>
      </w:r>
    </w:p>
    <w:p w:rsidR="006616DF" w:rsidRPr="006616DF" w:rsidRDefault="00FF008C"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226FE9">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Следующий этап - посещение уроков опытных преподавателей. Это хорошая возможность проанализировать свои учебные занятия и занятия коллег с точки зрения организации эффективной работы с обучающимися. </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Профессиональное самовоспитание играет главную роль в процессе овладения профессиональным мастерством и способствует повышению эффективности деятельности педагога.</w:t>
      </w:r>
    </w:p>
    <w:p w:rsidR="006616DF" w:rsidRPr="006616DF" w:rsidRDefault="00FF008C"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Стадия первичной профессионализации характеризуется освоением и выполнением педагогом своих профессиональных функций, а также определением своего социально-профессионального статуса в педагогическом коллективе. На начальном этапе важное значение для успешного становления молодого специалиста имеет целенаправленная самостоятельная подготовка к работе. Это активизация всех способностей и качеств личности, социального опыта, приобретение в процессе обучения и индивидуального развития для достижения успеха в педагогическом труде.</w:t>
      </w:r>
    </w:p>
    <w:p w:rsidR="006616DF" w:rsidRPr="006616DF" w:rsidRDefault="00226FE9"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 </w:t>
      </w:r>
      <w:r>
        <w:rPr>
          <w:rFonts w:ascii="Times New Roman" w:hAnsi="Times New Roman" w:cs="Times New Roman"/>
          <w:sz w:val="24"/>
          <w:szCs w:val="24"/>
        </w:rPr>
        <w:t xml:space="preserve">  </w:t>
      </w:r>
      <w:r w:rsidR="006616DF" w:rsidRPr="006616DF">
        <w:rPr>
          <w:rFonts w:ascii="Times New Roman" w:hAnsi="Times New Roman" w:cs="Times New Roman"/>
          <w:sz w:val="24"/>
          <w:szCs w:val="24"/>
        </w:rPr>
        <w:t>Следующая стадия профессионального роста сочетает в себе оптимальный возраст, здоровье, опыт, которые позволяют эффективно трудиться и наращивать профессиональное мастерство. На этом этапе органично сочетаются теоретические знания и практические навыки, а также, возможности и желание добиться больших результатов.</w:t>
      </w:r>
    </w:p>
    <w:p w:rsidR="006616DF" w:rsidRPr="006616DF" w:rsidRDefault="00226FE9"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Педагог – человек творческий и, как все творческие люди, не может из года в год проводить одинаковые уроки, занятия, а каждый раз придумывает что- то новое, особенное. И потом, как человек, который ежедневно учит, сам не будет постоянно учиться? Ведь тогда стоит задуматься, верный ли ты выбрал путь? Для успешного прохождения этого этапа у современного молодого специалиста появились огромные ресурсы для реализации образовательного процесса. К ним относятся различные курсы повышения квалификации и профессиональной переподготовки, образовательные электронные издания, информационно – коммуникативные технологии. В современном мире возможностей для саморазвития у педагога куда больше, чем 30 или 50 лет назад. В мире современных информационных технологий я уверена, что учителя не заменит ни один робот, и педагог будущего был и останется человеком. Труд педагога относится к тому виду человеческой деятельности, который невозможен без общения.</w:t>
      </w:r>
    </w:p>
    <w:p w:rsidR="00E2346C" w:rsidRDefault="00FF008C"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 Выучить детей, которые будут компетентными, которые могут поставить задачу, самостоятельно принять нужные меры для её решения и добиться их выполнения, можно лишь общаясь с ними, находить «за» и «против», пути решения проблемы. Так же и учителя: без </w:t>
      </w:r>
      <w:r w:rsidR="006616DF" w:rsidRPr="006616DF">
        <w:rPr>
          <w:rFonts w:ascii="Times New Roman" w:hAnsi="Times New Roman" w:cs="Times New Roman"/>
          <w:sz w:val="24"/>
          <w:szCs w:val="24"/>
        </w:rPr>
        <w:lastRenderedPageBreak/>
        <w:t>общения с педагогами-профессионалами молодому специалисту сложно добиться таких же успехов в своей</w:t>
      </w:r>
      <w:r w:rsidR="00440342">
        <w:rPr>
          <w:rFonts w:ascii="Times New Roman" w:hAnsi="Times New Roman" w:cs="Times New Roman"/>
          <w:sz w:val="24"/>
          <w:szCs w:val="24"/>
        </w:rPr>
        <w:t xml:space="preserve"> профессиональной деятельности.</w:t>
      </w:r>
    </w:p>
    <w:p w:rsidR="00E2346C" w:rsidRDefault="00E2346C" w:rsidP="0071479E">
      <w:pPr>
        <w:spacing w:after="0" w:line="360" w:lineRule="auto"/>
        <w:ind w:left="1134" w:right="142"/>
        <w:jc w:val="center"/>
        <w:rPr>
          <w:rFonts w:ascii="Times New Roman" w:hAnsi="Times New Roman" w:cs="Times New Roman"/>
          <w:sz w:val="24"/>
          <w:szCs w:val="24"/>
        </w:rPr>
      </w:pPr>
    </w:p>
    <w:p w:rsidR="006616DF" w:rsidRPr="006616DF" w:rsidRDefault="006616DF" w:rsidP="0071479E">
      <w:pPr>
        <w:spacing w:after="0" w:line="360" w:lineRule="auto"/>
        <w:ind w:left="1134" w:right="142"/>
        <w:jc w:val="center"/>
        <w:rPr>
          <w:rFonts w:ascii="Times New Roman" w:hAnsi="Times New Roman" w:cs="Times New Roman"/>
          <w:b/>
          <w:sz w:val="24"/>
          <w:szCs w:val="24"/>
        </w:rPr>
      </w:pPr>
      <w:r w:rsidRPr="006616DF">
        <w:rPr>
          <w:rFonts w:ascii="Times New Roman" w:hAnsi="Times New Roman" w:cs="Times New Roman"/>
          <w:b/>
          <w:sz w:val="24"/>
          <w:szCs w:val="24"/>
        </w:rPr>
        <w:t>Как учителю географии составить ИОМ</w:t>
      </w:r>
    </w:p>
    <w:p w:rsidR="006616DF" w:rsidRPr="006616DF" w:rsidRDefault="006616DF" w:rsidP="0071479E">
      <w:pPr>
        <w:spacing w:after="0" w:line="240" w:lineRule="auto"/>
        <w:ind w:left="1134" w:right="142"/>
        <w:jc w:val="right"/>
        <w:rPr>
          <w:rFonts w:ascii="Times New Roman" w:hAnsi="Times New Roman" w:cs="Times New Roman"/>
          <w:i/>
          <w:sz w:val="24"/>
          <w:szCs w:val="24"/>
        </w:rPr>
      </w:pPr>
      <w:proofErr w:type="spellStart"/>
      <w:r w:rsidRPr="006616DF">
        <w:rPr>
          <w:rFonts w:ascii="Times New Roman" w:hAnsi="Times New Roman" w:cs="Times New Roman"/>
          <w:i/>
          <w:sz w:val="24"/>
          <w:szCs w:val="24"/>
        </w:rPr>
        <w:t>Кужлева</w:t>
      </w:r>
      <w:proofErr w:type="spellEnd"/>
      <w:r w:rsidRPr="006616DF">
        <w:rPr>
          <w:rFonts w:ascii="Times New Roman" w:hAnsi="Times New Roman" w:cs="Times New Roman"/>
          <w:i/>
          <w:sz w:val="24"/>
          <w:szCs w:val="24"/>
        </w:rPr>
        <w:t xml:space="preserve"> Е</w:t>
      </w:r>
      <w:r w:rsidR="00293848">
        <w:rPr>
          <w:rFonts w:ascii="Times New Roman" w:hAnsi="Times New Roman" w:cs="Times New Roman"/>
          <w:i/>
          <w:sz w:val="24"/>
          <w:szCs w:val="24"/>
        </w:rPr>
        <w:t>.</w:t>
      </w:r>
      <w:r w:rsidRPr="006616DF">
        <w:rPr>
          <w:rFonts w:ascii="Times New Roman" w:hAnsi="Times New Roman" w:cs="Times New Roman"/>
          <w:i/>
          <w:sz w:val="24"/>
          <w:szCs w:val="24"/>
        </w:rPr>
        <w:t xml:space="preserve"> В</w:t>
      </w:r>
      <w:r w:rsidR="00293848">
        <w:rPr>
          <w:rFonts w:ascii="Times New Roman" w:hAnsi="Times New Roman" w:cs="Times New Roman"/>
          <w:i/>
          <w:sz w:val="24"/>
          <w:szCs w:val="24"/>
        </w:rPr>
        <w:t>.</w:t>
      </w:r>
      <w:r w:rsidRPr="006616DF">
        <w:rPr>
          <w:rFonts w:ascii="Times New Roman" w:hAnsi="Times New Roman" w:cs="Times New Roman"/>
          <w:i/>
          <w:sz w:val="24"/>
          <w:szCs w:val="24"/>
        </w:rPr>
        <w:t>,</w:t>
      </w:r>
    </w:p>
    <w:p w:rsidR="006616DF" w:rsidRPr="006616DF" w:rsidRDefault="006616DF" w:rsidP="0071479E">
      <w:pPr>
        <w:spacing w:after="0" w:line="240" w:lineRule="auto"/>
        <w:ind w:left="1134" w:right="142"/>
        <w:jc w:val="right"/>
        <w:rPr>
          <w:rFonts w:ascii="Times New Roman" w:hAnsi="Times New Roman" w:cs="Times New Roman"/>
          <w:i/>
          <w:sz w:val="24"/>
          <w:szCs w:val="24"/>
        </w:rPr>
      </w:pPr>
      <w:r w:rsidRPr="006616DF">
        <w:rPr>
          <w:rFonts w:ascii="Times New Roman" w:hAnsi="Times New Roman" w:cs="Times New Roman"/>
          <w:i/>
          <w:sz w:val="24"/>
          <w:szCs w:val="24"/>
        </w:rPr>
        <w:t xml:space="preserve"> учитель географии </w:t>
      </w:r>
    </w:p>
    <w:p w:rsidR="006616DF" w:rsidRPr="006616DF" w:rsidRDefault="006616DF" w:rsidP="0071479E">
      <w:pPr>
        <w:spacing w:after="0" w:line="240" w:lineRule="auto"/>
        <w:ind w:left="1134" w:right="142"/>
        <w:jc w:val="right"/>
        <w:rPr>
          <w:rFonts w:ascii="Times New Roman" w:hAnsi="Times New Roman" w:cs="Times New Roman"/>
          <w:i/>
          <w:sz w:val="24"/>
          <w:szCs w:val="24"/>
        </w:rPr>
      </w:pPr>
      <w:r w:rsidRPr="006616DF">
        <w:rPr>
          <w:rFonts w:ascii="Times New Roman" w:hAnsi="Times New Roman" w:cs="Times New Roman"/>
          <w:i/>
          <w:sz w:val="24"/>
          <w:szCs w:val="24"/>
        </w:rPr>
        <w:t xml:space="preserve"> МОУ «</w:t>
      </w:r>
      <w:proofErr w:type="spellStart"/>
      <w:r w:rsidRPr="006616DF">
        <w:rPr>
          <w:rFonts w:ascii="Times New Roman" w:hAnsi="Times New Roman" w:cs="Times New Roman"/>
          <w:i/>
          <w:sz w:val="24"/>
          <w:szCs w:val="24"/>
        </w:rPr>
        <w:t>Еловская</w:t>
      </w:r>
      <w:proofErr w:type="spellEnd"/>
      <w:r w:rsidRPr="006616DF">
        <w:rPr>
          <w:rFonts w:ascii="Times New Roman" w:hAnsi="Times New Roman" w:cs="Times New Roman"/>
          <w:i/>
          <w:sz w:val="24"/>
          <w:szCs w:val="24"/>
        </w:rPr>
        <w:t xml:space="preserve"> СОШ»</w:t>
      </w:r>
    </w:p>
    <w:p w:rsidR="006616DF" w:rsidRPr="006616DF" w:rsidRDefault="00FF008C"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Каждый новый учебный год преподносит обычному учителю-предметнику множество «сюрпризов». Учитель географии, как и учителя других учебных предметов, в августе на школьном педагогическом совете знакомится с целями и задачами коллектива школы на год. </w:t>
      </w: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Кроме традиционных задач, таких как повышение качества обучения, овладение новыми современными педагогическими технологиями, обучение в условиях дистанта и др., педагоги Пермского края второй год участвуют в освоении ЭПОС и СФЕРУМ.  В 2021 году началась подготовка к введению очередных ФГОС. </w:t>
      </w:r>
      <w:r w:rsidR="00E2346C" w:rsidRPr="006616DF">
        <w:rPr>
          <w:rFonts w:ascii="Times New Roman" w:hAnsi="Times New Roman" w:cs="Times New Roman"/>
          <w:sz w:val="24"/>
          <w:szCs w:val="24"/>
        </w:rPr>
        <w:t>Помимо этого,</w:t>
      </w:r>
      <w:r w:rsidR="006616DF" w:rsidRPr="006616DF">
        <w:rPr>
          <w:rFonts w:ascii="Times New Roman" w:hAnsi="Times New Roman" w:cs="Times New Roman"/>
          <w:sz w:val="24"/>
          <w:szCs w:val="24"/>
        </w:rPr>
        <w:t xml:space="preserve"> традиционными направлениями в работе остаются:</w:t>
      </w:r>
    </w:p>
    <w:p w:rsidR="006616DF" w:rsidRPr="006616DF" w:rsidRDefault="006616DF" w:rsidP="0071479E">
      <w:pPr>
        <w:numPr>
          <w:ilvl w:val="0"/>
          <w:numId w:val="2"/>
        </w:numPr>
        <w:spacing w:after="0" w:line="360" w:lineRule="auto"/>
        <w:ind w:left="1134" w:right="142" w:firstLine="0"/>
        <w:jc w:val="both"/>
        <w:rPr>
          <w:rFonts w:ascii="Times New Roman" w:hAnsi="Times New Roman" w:cs="Times New Roman"/>
          <w:sz w:val="24"/>
          <w:szCs w:val="24"/>
        </w:rPr>
      </w:pPr>
      <w:r w:rsidRPr="006616DF">
        <w:rPr>
          <w:rFonts w:ascii="Times New Roman" w:hAnsi="Times New Roman" w:cs="Times New Roman"/>
          <w:sz w:val="24"/>
          <w:szCs w:val="24"/>
        </w:rPr>
        <w:t>подготовка и проведение ВПР;</w:t>
      </w:r>
    </w:p>
    <w:p w:rsidR="006616DF" w:rsidRPr="006616DF" w:rsidRDefault="006616DF" w:rsidP="0071479E">
      <w:pPr>
        <w:numPr>
          <w:ilvl w:val="0"/>
          <w:numId w:val="2"/>
        </w:numPr>
        <w:spacing w:after="0" w:line="360" w:lineRule="auto"/>
        <w:ind w:left="1134" w:right="142" w:firstLine="0"/>
        <w:jc w:val="both"/>
        <w:rPr>
          <w:rFonts w:ascii="Times New Roman" w:hAnsi="Times New Roman" w:cs="Times New Roman"/>
          <w:sz w:val="24"/>
          <w:szCs w:val="24"/>
        </w:rPr>
      </w:pPr>
      <w:r w:rsidRPr="006616DF">
        <w:rPr>
          <w:rFonts w:ascii="Times New Roman" w:hAnsi="Times New Roman" w:cs="Times New Roman"/>
          <w:sz w:val="24"/>
          <w:szCs w:val="24"/>
        </w:rPr>
        <w:t>создание адаптированных рабочих программ;</w:t>
      </w:r>
    </w:p>
    <w:p w:rsidR="006616DF" w:rsidRPr="006616DF" w:rsidRDefault="006616DF" w:rsidP="0071479E">
      <w:pPr>
        <w:numPr>
          <w:ilvl w:val="0"/>
          <w:numId w:val="2"/>
        </w:numPr>
        <w:spacing w:after="0" w:line="360" w:lineRule="auto"/>
        <w:ind w:left="1134" w:right="142" w:firstLine="0"/>
        <w:jc w:val="both"/>
        <w:rPr>
          <w:rFonts w:ascii="Times New Roman" w:hAnsi="Times New Roman" w:cs="Times New Roman"/>
          <w:sz w:val="24"/>
          <w:szCs w:val="24"/>
        </w:rPr>
      </w:pPr>
      <w:r w:rsidRPr="006616DF">
        <w:rPr>
          <w:rFonts w:ascii="Times New Roman" w:hAnsi="Times New Roman" w:cs="Times New Roman"/>
          <w:sz w:val="24"/>
          <w:szCs w:val="24"/>
        </w:rPr>
        <w:t>подготовка обучающихся к ЕГЭ, учитывая изменения;</w:t>
      </w:r>
    </w:p>
    <w:p w:rsidR="006616DF" w:rsidRPr="006616DF" w:rsidRDefault="006616DF" w:rsidP="0071479E">
      <w:pPr>
        <w:numPr>
          <w:ilvl w:val="0"/>
          <w:numId w:val="2"/>
        </w:numPr>
        <w:spacing w:after="0" w:line="360" w:lineRule="auto"/>
        <w:ind w:left="1134" w:right="142" w:firstLine="0"/>
        <w:jc w:val="both"/>
        <w:rPr>
          <w:rFonts w:ascii="Times New Roman" w:hAnsi="Times New Roman" w:cs="Times New Roman"/>
          <w:sz w:val="24"/>
          <w:szCs w:val="24"/>
        </w:rPr>
      </w:pPr>
      <w:r w:rsidRPr="006616DF">
        <w:rPr>
          <w:rFonts w:ascii="Times New Roman" w:hAnsi="Times New Roman" w:cs="Times New Roman"/>
          <w:sz w:val="24"/>
          <w:szCs w:val="24"/>
        </w:rPr>
        <w:t>обязательное участие обучающихся в проектной деятельности;</w:t>
      </w:r>
    </w:p>
    <w:p w:rsidR="006616DF" w:rsidRPr="006616DF" w:rsidRDefault="006616DF" w:rsidP="0071479E">
      <w:pPr>
        <w:numPr>
          <w:ilvl w:val="0"/>
          <w:numId w:val="2"/>
        </w:numPr>
        <w:spacing w:after="0" w:line="360" w:lineRule="auto"/>
        <w:ind w:left="1134" w:right="142" w:firstLine="0"/>
        <w:jc w:val="both"/>
        <w:rPr>
          <w:rFonts w:ascii="Times New Roman" w:hAnsi="Times New Roman" w:cs="Times New Roman"/>
          <w:sz w:val="24"/>
          <w:szCs w:val="24"/>
        </w:rPr>
      </w:pPr>
      <w:r w:rsidRPr="006616DF">
        <w:rPr>
          <w:rFonts w:ascii="Times New Roman" w:hAnsi="Times New Roman" w:cs="Times New Roman"/>
          <w:sz w:val="24"/>
          <w:szCs w:val="24"/>
        </w:rPr>
        <w:t>курсовая подготовка.</w:t>
      </w:r>
    </w:p>
    <w:p w:rsidR="00440342" w:rsidRDefault="006616DF" w:rsidP="00FF008C">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В течение всего учебного года учебный процесс постоянно корректируется и видоизменяется. В таких условиях достичь высокого уровня профессиональной компетенции учителю помогает индивидуальный образовательный маршрут педагога. Разработка индивидуального образовательного маршрута педагога основывается на 47 статье закона об образовании № 273-ФЗ, а также на регламентах ФГОС и профстандарта. Исходя из этой статьи, педагог имеет право самостоятельно выбирать методы воспитания и обучения, а также составлять и внедрять собств</w:t>
      </w:r>
      <w:r w:rsidR="00FF008C">
        <w:rPr>
          <w:rFonts w:ascii="Times New Roman" w:hAnsi="Times New Roman" w:cs="Times New Roman"/>
          <w:sz w:val="24"/>
          <w:szCs w:val="24"/>
        </w:rPr>
        <w:t>енные образовательные методики.</w:t>
      </w:r>
    </w:p>
    <w:p w:rsidR="006616DF" w:rsidRPr="006616DF" w:rsidRDefault="00FF008C"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ИОМ может служить своеобразным планом работы </w:t>
      </w:r>
      <w:r w:rsidR="00E2346C" w:rsidRPr="006616DF">
        <w:rPr>
          <w:rFonts w:ascii="Times New Roman" w:hAnsi="Times New Roman" w:cs="Times New Roman"/>
          <w:sz w:val="24"/>
          <w:szCs w:val="24"/>
        </w:rPr>
        <w:t>учителя, с</w:t>
      </w:r>
      <w:r w:rsidR="006616DF" w:rsidRPr="006616DF">
        <w:rPr>
          <w:rFonts w:ascii="Times New Roman" w:hAnsi="Times New Roman" w:cs="Times New Roman"/>
          <w:sz w:val="24"/>
          <w:szCs w:val="24"/>
        </w:rPr>
        <w:t xml:space="preserve"> его помощью удобно отслеживать результаты проделанной работы, фиксировать новые достижения и составлять отчеты.</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В начале создания ИОМ следует ответить на вопросы:</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1. Определение проблемных зон. На что мне, педагогу, реализующему ФГОС, необходимо обратить первостепенное внимание?</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2. Сроки, мероприятия, результат.</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3. Как ИОМ сработает на аттестацию?</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lastRenderedPageBreak/>
        <w:t xml:space="preserve">ИОМ может быть предназначены и для работы над методической темой, и для освоения какой-либо педагогической технологии, и для внедрения инновации. </w:t>
      </w:r>
    </w:p>
    <w:p w:rsidR="006616DF" w:rsidRPr="006616DF" w:rsidRDefault="00FF008C" w:rsidP="00FF008C">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 xml:space="preserve">Проанализировав на первом этапе свою профессиональную деятельность, педагог составляет план работы на определенный период времени. Такой план можно представить в виде структурированной таблицы. Обязательно учитываю поиск способов для самореализации и самоутверждения себя как личности и обеспечение новых подходов к организации образовательного процесса (в соответствии с требованиями ФГОС ООО). </w:t>
      </w:r>
    </w:p>
    <w:p w:rsidR="006616DF" w:rsidRPr="006616DF" w:rsidRDefault="00FF008C"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В ожидаемые результаты включаю готовность воспринимать новое, повышение творческой самооценки, стремление к самообразованию и самосовершенствование педмастерства, методический банк, самоанализ результатов деятельности.</w:t>
      </w:r>
    </w:p>
    <w:p w:rsidR="006616DF" w:rsidRPr="006616DF" w:rsidRDefault="006616DF" w:rsidP="0071479E">
      <w:pPr>
        <w:spacing w:after="0"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Привожу в пример часть ИОМ учителя географии – период третьей учебной четверти.</w:t>
      </w:r>
    </w:p>
    <w:tbl>
      <w:tblPr>
        <w:tblStyle w:val="ab"/>
        <w:tblW w:w="9923" w:type="dxa"/>
        <w:jc w:val="center"/>
        <w:tblLook w:val="04A0" w:firstRow="1" w:lastRow="0" w:firstColumn="1" w:lastColumn="0" w:noHBand="0" w:noVBand="1"/>
      </w:tblPr>
      <w:tblGrid>
        <w:gridCol w:w="2628"/>
        <w:gridCol w:w="3751"/>
        <w:gridCol w:w="3544"/>
      </w:tblGrid>
      <w:tr w:rsidR="006616DF" w:rsidRPr="006616DF" w:rsidTr="00293848">
        <w:trPr>
          <w:jc w:val="center"/>
        </w:trPr>
        <w:tc>
          <w:tcPr>
            <w:tcW w:w="2628" w:type="dxa"/>
          </w:tcPr>
          <w:p w:rsidR="006616DF" w:rsidRPr="006616DF" w:rsidRDefault="006616DF" w:rsidP="0071479E">
            <w:pPr>
              <w:spacing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Срок</w:t>
            </w:r>
          </w:p>
        </w:tc>
        <w:tc>
          <w:tcPr>
            <w:tcW w:w="3751" w:type="dxa"/>
          </w:tcPr>
          <w:p w:rsidR="006616DF" w:rsidRPr="006616DF" w:rsidRDefault="006616DF" w:rsidP="0071479E">
            <w:pPr>
              <w:spacing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Мероприятие</w:t>
            </w:r>
          </w:p>
        </w:tc>
        <w:tc>
          <w:tcPr>
            <w:tcW w:w="3544" w:type="dxa"/>
          </w:tcPr>
          <w:p w:rsidR="006616DF" w:rsidRPr="006616DF" w:rsidRDefault="006616DF" w:rsidP="0071479E">
            <w:pPr>
              <w:spacing w:line="360" w:lineRule="auto"/>
              <w:ind w:left="1134" w:right="142"/>
              <w:jc w:val="both"/>
              <w:rPr>
                <w:rFonts w:ascii="Times New Roman" w:hAnsi="Times New Roman" w:cs="Times New Roman"/>
                <w:sz w:val="24"/>
                <w:szCs w:val="24"/>
              </w:rPr>
            </w:pPr>
            <w:r w:rsidRPr="006616DF">
              <w:rPr>
                <w:rFonts w:ascii="Times New Roman" w:hAnsi="Times New Roman" w:cs="Times New Roman"/>
                <w:sz w:val="24"/>
                <w:szCs w:val="24"/>
              </w:rPr>
              <w:t>Результат</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Январь</w:t>
            </w:r>
          </w:p>
        </w:tc>
        <w:tc>
          <w:tcPr>
            <w:tcW w:w="3751" w:type="dxa"/>
          </w:tcPr>
          <w:p w:rsidR="006616DF" w:rsidRPr="006616DF" w:rsidRDefault="006616DF" w:rsidP="00FF008C">
            <w:pPr>
              <w:spacing w:line="360" w:lineRule="auto"/>
              <w:ind w:left="387" w:right="142"/>
              <w:jc w:val="center"/>
              <w:rPr>
                <w:rFonts w:ascii="Times New Roman" w:hAnsi="Times New Roman" w:cs="Times New Roman"/>
                <w:sz w:val="24"/>
                <w:szCs w:val="24"/>
              </w:rPr>
            </w:pPr>
            <w:r w:rsidRPr="006616DF">
              <w:rPr>
                <w:rFonts w:ascii="Times New Roman" w:hAnsi="Times New Roman" w:cs="Times New Roman"/>
                <w:sz w:val="24"/>
                <w:szCs w:val="24"/>
              </w:rPr>
              <w:t>Тренировочный вариант ВПР по географии в 10-11х классах.</w:t>
            </w:r>
          </w:p>
        </w:tc>
        <w:tc>
          <w:tcPr>
            <w:tcW w:w="3544" w:type="dxa"/>
          </w:tcPr>
          <w:p w:rsidR="006616DF" w:rsidRPr="006616DF" w:rsidRDefault="006616DF" w:rsidP="00FF008C">
            <w:pPr>
              <w:spacing w:line="360" w:lineRule="auto"/>
              <w:ind w:left="181" w:right="142"/>
              <w:rPr>
                <w:rFonts w:ascii="Times New Roman" w:hAnsi="Times New Roman" w:cs="Times New Roman"/>
                <w:sz w:val="24"/>
                <w:szCs w:val="24"/>
              </w:rPr>
            </w:pPr>
            <w:r w:rsidRPr="006616DF">
              <w:rPr>
                <w:rFonts w:ascii="Times New Roman" w:hAnsi="Times New Roman" w:cs="Times New Roman"/>
                <w:sz w:val="24"/>
                <w:szCs w:val="24"/>
              </w:rPr>
              <w:t>90% участия обучающихся. Качество – 70% в 11-м классе, 30% в 10-м классе.</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Январь</w:t>
            </w:r>
          </w:p>
        </w:tc>
        <w:tc>
          <w:tcPr>
            <w:tcW w:w="3751" w:type="dxa"/>
          </w:tcPr>
          <w:p w:rsidR="006616DF" w:rsidRPr="006616DF" w:rsidRDefault="006616DF" w:rsidP="00FF008C">
            <w:pPr>
              <w:spacing w:line="360" w:lineRule="auto"/>
              <w:ind w:left="387" w:right="142"/>
              <w:jc w:val="both"/>
              <w:rPr>
                <w:rFonts w:ascii="Times New Roman" w:hAnsi="Times New Roman" w:cs="Times New Roman"/>
                <w:sz w:val="24"/>
                <w:szCs w:val="24"/>
              </w:rPr>
            </w:pPr>
            <w:r w:rsidRPr="006616DF">
              <w:rPr>
                <w:rFonts w:ascii="Times New Roman" w:hAnsi="Times New Roman" w:cs="Times New Roman"/>
                <w:sz w:val="24"/>
                <w:szCs w:val="24"/>
              </w:rPr>
              <w:t>Муниципальный конкурс научно-практических работ обучающихся</w:t>
            </w: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Сертификат за подготовку призера.</w:t>
            </w:r>
          </w:p>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Сертификат за активную работу в составе жюри конкурса.</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Январь</w:t>
            </w:r>
          </w:p>
        </w:tc>
        <w:tc>
          <w:tcPr>
            <w:tcW w:w="3751" w:type="dxa"/>
          </w:tcPr>
          <w:p w:rsidR="006616DF" w:rsidRPr="006616DF" w:rsidRDefault="006616DF" w:rsidP="00FF008C">
            <w:pPr>
              <w:spacing w:line="360" w:lineRule="auto"/>
              <w:ind w:left="387" w:right="142"/>
              <w:jc w:val="both"/>
              <w:rPr>
                <w:rFonts w:ascii="Times New Roman" w:hAnsi="Times New Roman" w:cs="Times New Roman"/>
                <w:sz w:val="24"/>
                <w:szCs w:val="24"/>
              </w:rPr>
            </w:pPr>
            <w:r w:rsidRPr="006616DF">
              <w:rPr>
                <w:rFonts w:ascii="Times New Roman" w:hAnsi="Times New Roman" w:cs="Times New Roman"/>
                <w:sz w:val="24"/>
                <w:szCs w:val="24"/>
              </w:rPr>
              <w:t>Изучение нормативных документов, связанных с введением ФГОС ООО в 2022  году</w:t>
            </w: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ФГОС изучены.</w:t>
            </w:r>
          </w:p>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Ознакомление с примерными рабочими программами по географии в соответствии с новыми ФГОС.</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 xml:space="preserve">   Февраль</w:t>
            </w:r>
          </w:p>
        </w:tc>
        <w:tc>
          <w:tcPr>
            <w:tcW w:w="3751" w:type="dxa"/>
          </w:tcPr>
          <w:p w:rsidR="006616DF" w:rsidRDefault="006616DF" w:rsidP="00FF008C">
            <w:pPr>
              <w:spacing w:line="360" w:lineRule="auto"/>
              <w:ind w:left="387" w:right="142"/>
              <w:jc w:val="both"/>
              <w:rPr>
                <w:rFonts w:ascii="Times New Roman" w:hAnsi="Times New Roman" w:cs="Times New Roman"/>
                <w:sz w:val="24"/>
                <w:szCs w:val="24"/>
              </w:rPr>
            </w:pPr>
            <w:r w:rsidRPr="006616DF">
              <w:rPr>
                <w:rFonts w:ascii="Times New Roman" w:hAnsi="Times New Roman" w:cs="Times New Roman"/>
                <w:sz w:val="24"/>
                <w:szCs w:val="24"/>
              </w:rPr>
              <w:t>Анализ реализации рабочих программ воспитания на школьном уровне. Участие во Всероссийской научно-практической конференции «Воспитание возвращается в школу»</w:t>
            </w:r>
          </w:p>
          <w:p w:rsidR="006616DF" w:rsidRPr="006616DF" w:rsidRDefault="006616DF" w:rsidP="00FF008C">
            <w:pPr>
              <w:spacing w:line="360" w:lineRule="auto"/>
              <w:ind w:left="387" w:right="142"/>
              <w:jc w:val="both"/>
              <w:rPr>
                <w:rFonts w:ascii="Times New Roman" w:hAnsi="Times New Roman" w:cs="Times New Roman"/>
                <w:sz w:val="24"/>
                <w:szCs w:val="24"/>
              </w:rPr>
            </w:pP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Обобщение опыта. Сертификат за участие. Сертификат за выступление.</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lastRenderedPageBreak/>
              <w:t>Февраль</w:t>
            </w:r>
          </w:p>
        </w:tc>
        <w:tc>
          <w:tcPr>
            <w:tcW w:w="3751" w:type="dxa"/>
          </w:tcPr>
          <w:p w:rsidR="006616DF" w:rsidRPr="006616DF" w:rsidRDefault="006616DF" w:rsidP="00FF008C">
            <w:pPr>
              <w:spacing w:line="360" w:lineRule="auto"/>
              <w:ind w:left="103" w:right="142"/>
              <w:rPr>
                <w:rFonts w:ascii="Times New Roman" w:hAnsi="Times New Roman" w:cs="Times New Roman"/>
                <w:sz w:val="24"/>
                <w:szCs w:val="24"/>
              </w:rPr>
            </w:pPr>
            <w:r w:rsidRPr="006616DF">
              <w:rPr>
                <w:rFonts w:ascii="Times New Roman" w:hAnsi="Times New Roman" w:cs="Times New Roman"/>
                <w:sz w:val="24"/>
                <w:szCs w:val="24"/>
              </w:rPr>
              <w:t>Обучение на КПК по подготовке членов региональной предметной комиссии  по проверке выполнения заданий с развернутым ответом</w:t>
            </w: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 xml:space="preserve">Регистрация на сайте </w:t>
            </w:r>
            <w:proofErr w:type="spellStart"/>
            <w:r w:rsidRPr="006616DF">
              <w:rPr>
                <w:rFonts w:ascii="Times New Roman" w:hAnsi="Times New Roman" w:cs="Times New Roman"/>
                <w:sz w:val="24"/>
                <w:szCs w:val="24"/>
                <w:lang w:val="en-US"/>
              </w:rPr>
              <w:t>kraioko</w:t>
            </w:r>
            <w:proofErr w:type="spellEnd"/>
            <w:r w:rsidRPr="006616DF">
              <w:rPr>
                <w:rFonts w:ascii="Times New Roman" w:hAnsi="Times New Roman" w:cs="Times New Roman"/>
                <w:sz w:val="24"/>
                <w:szCs w:val="24"/>
              </w:rPr>
              <w:t>.</w:t>
            </w:r>
            <w:r w:rsidRPr="006616DF">
              <w:rPr>
                <w:rFonts w:ascii="Times New Roman" w:hAnsi="Times New Roman" w:cs="Times New Roman"/>
                <w:sz w:val="24"/>
                <w:szCs w:val="24"/>
                <w:lang w:val="en-US"/>
              </w:rPr>
              <w:t>perm</w:t>
            </w:r>
            <w:r w:rsidRPr="006616DF">
              <w:rPr>
                <w:rFonts w:ascii="Times New Roman" w:hAnsi="Times New Roman" w:cs="Times New Roman"/>
                <w:sz w:val="24"/>
                <w:szCs w:val="24"/>
              </w:rPr>
              <w:t>.</w:t>
            </w:r>
            <w:proofErr w:type="spellStart"/>
            <w:r w:rsidRPr="006616DF">
              <w:rPr>
                <w:rFonts w:ascii="Times New Roman" w:hAnsi="Times New Roman" w:cs="Times New Roman"/>
                <w:sz w:val="24"/>
                <w:szCs w:val="24"/>
                <w:lang w:val="en-US"/>
              </w:rPr>
              <w:t>ru</w:t>
            </w:r>
            <w:proofErr w:type="spellEnd"/>
            <w:r w:rsidRPr="006616DF">
              <w:rPr>
                <w:rFonts w:ascii="Times New Roman" w:hAnsi="Times New Roman" w:cs="Times New Roman"/>
                <w:sz w:val="24"/>
                <w:szCs w:val="24"/>
              </w:rPr>
              <w:t>. Подача заявления.</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Март</w:t>
            </w:r>
          </w:p>
        </w:tc>
        <w:tc>
          <w:tcPr>
            <w:tcW w:w="3751" w:type="dxa"/>
          </w:tcPr>
          <w:p w:rsidR="006616DF" w:rsidRPr="006616DF" w:rsidRDefault="006616DF" w:rsidP="00FF008C">
            <w:pPr>
              <w:spacing w:line="360" w:lineRule="auto"/>
              <w:ind w:left="103" w:right="142"/>
              <w:rPr>
                <w:rFonts w:ascii="Times New Roman" w:hAnsi="Times New Roman" w:cs="Times New Roman"/>
                <w:sz w:val="24"/>
                <w:szCs w:val="24"/>
              </w:rPr>
            </w:pP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Удостоверение КПК</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Март</w:t>
            </w:r>
          </w:p>
        </w:tc>
        <w:tc>
          <w:tcPr>
            <w:tcW w:w="3751" w:type="dxa"/>
          </w:tcPr>
          <w:p w:rsidR="006616DF" w:rsidRPr="006616DF" w:rsidRDefault="006616DF" w:rsidP="00FF008C">
            <w:pPr>
              <w:spacing w:line="360" w:lineRule="auto"/>
              <w:ind w:left="103" w:right="142"/>
              <w:rPr>
                <w:rFonts w:ascii="Times New Roman" w:hAnsi="Times New Roman" w:cs="Times New Roman"/>
                <w:sz w:val="24"/>
                <w:szCs w:val="24"/>
              </w:rPr>
            </w:pPr>
            <w:r w:rsidRPr="006616DF">
              <w:rPr>
                <w:rFonts w:ascii="Times New Roman" w:hAnsi="Times New Roman" w:cs="Times New Roman"/>
                <w:sz w:val="24"/>
                <w:szCs w:val="24"/>
              </w:rPr>
              <w:t>Участие в муниципальном конкурсе –выставке ДПТ для педагогов «Творческий мир педагога»</w:t>
            </w: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Диплом победителя</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Март</w:t>
            </w:r>
          </w:p>
        </w:tc>
        <w:tc>
          <w:tcPr>
            <w:tcW w:w="3751" w:type="dxa"/>
          </w:tcPr>
          <w:p w:rsidR="006616DF" w:rsidRPr="006616DF" w:rsidRDefault="006616DF" w:rsidP="00FF008C">
            <w:pPr>
              <w:spacing w:line="360" w:lineRule="auto"/>
              <w:ind w:left="103" w:right="142"/>
              <w:rPr>
                <w:rFonts w:ascii="Times New Roman" w:hAnsi="Times New Roman" w:cs="Times New Roman"/>
                <w:sz w:val="24"/>
                <w:szCs w:val="24"/>
              </w:rPr>
            </w:pPr>
            <w:r w:rsidRPr="006616DF">
              <w:rPr>
                <w:rFonts w:ascii="Times New Roman" w:hAnsi="Times New Roman" w:cs="Times New Roman"/>
                <w:sz w:val="24"/>
                <w:szCs w:val="24"/>
              </w:rPr>
              <w:t>ВПР по географии в 10-11-х классах</w:t>
            </w: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98% качество в 11-м классе. 50% качество в 10-м классе</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В течение всей четверти</w:t>
            </w:r>
          </w:p>
        </w:tc>
        <w:tc>
          <w:tcPr>
            <w:tcW w:w="3751" w:type="dxa"/>
          </w:tcPr>
          <w:p w:rsidR="006616DF" w:rsidRPr="006616DF" w:rsidRDefault="006616DF" w:rsidP="00FF008C">
            <w:pPr>
              <w:spacing w:line="360" w:lineRule="auto"/>
              <w:ind w:left="103" w:right="142"/>
              <w:rPr>
                <w:rFonts w:ascii="Times New Roman" w:hAnsi="Times New Roman" w:cs="Times New Roman"/>
                <w:sz w:val="24"/>
                <w:szCs w:val="24"/>
              </w:rPr>
            </w:pPr>
            <w:r w:rsidRPr="006616DF">
              <w:rPr>
                <w:rFonts w:ascii="Times New Roman" w:hAnsi="Times New Roman" w:cs="Times New Roman"/>
                <w:sz w:val="24"/>
                <w:szCs w:val="24"/>
              </w:rPr>
              <w:t>Подготовка обучающихся к ЕГЭ</w:t>
            </w: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Консультации.</w:t>
            </w:r>
          </w:p>
        </w:tc>
      </w:tr>
      <w:tr w:rsidR="006616DF" w:rsidRPr="006616DF" w:rsidTr="00293848">
        <w:trPr>
          <w:jc w:val="center"/>
        </w:trPr>
        <w:tc>
          <w:tcPr>
            <w:tcW w:w="2628" w:type="dxa"/>
          </w:tcPr>
          <w:p w:rsidR="006616DF" w:rsidRPr="006616DF" w:rsidRDefault="006616DF" w:rsidP="00FF008C">
            <w:pPr>
              <w:spacing w:line="360" w:lineRule="auto"/>
              <w:ind w:left="306" w:right="142"/>
              <w:rPr>
                <w:rFonts w:ascii="Times New Roman" w:hAnsi="Times New Roman" w:cs="Times New Roman"/>
                <w:sz w:val="24"/>
                <w:szCs w:val="24"/>
              </w:rPr>
            </w:pPr>
            <w:r w:rsidRPr="006616DF">
              <w:rPr>
                <w:rFonts w:ascii="Times New Roman" w:hAnsi="Times New Roman" w:cs="Times New Roman"/>
                <w:sz w:val="24"/>
                <w:szCs w:val="24"/>
              </w:rPr>
              <w:t>В течение всей четверти</w:t>
            </w:r>
          </w:p>
        </w:tc>
        <w:tc>
          <w:tcPr>
            <w:tcW w:w="3751" w:type="dxa"/>
          </w:tcPr>
          <w:p w:rsidR="006616DF" w:rsidRPr="006616DF" w:rsidRDefault="006616DF" w:rsidP="00FF008C">
            <w:pPr>
              <w:spacing w:line="360" w:lineRule="auto"/>
              <w:ind w:left="103" w:right="142"/>
              <w:rPr>
                <w:rFonts w:ascii="Times New Roman" w:hAnsi="Times New Roman" w:cs="Times New Roman"/>
                <w:sz w:val="24"/>
                <w:szCs w:val="24"/>
              </w:rPr>
            </w:pPr>
            <w:r w:rsidRPr="006616DF">
              <w:rPr>
                <w:rFonts w:ascii="Times New Roman" w:hAnsi="Times New Roman" w:cs="Times New Roman"/>
                <w:sz w:val="24"/>
                <w:szCs w:val="24"/>
              </w:rPr>
              <w:t>Руководство проектной деятельностью обучающихся</w:t>
            </w:r>
          </w:p>
        </w:tc>
        <w:tc>
          <w:tcPr>
            <w:tcW w:w="3544" w:type="dxa"/>
          </w:tcPr>
          <w:p w:rsidR="006616DF" w:rsidRPr="006616DF" w:rsidRDefault="006616DF" w:rsidP="00FF008C">
            <w:pPr>
              <w:spacing w:line="360" w:lineRule="auto"/>
              <w:ind w:left="181" w:right="142"/>
              <w:jc w:val="both"/>
              <w:rPr>
                <w:rFonts w:ascii="Times New Roman" w:hAnsi="Times New Roman" w:cs="Times New Roman"/>
                <w:sz w:val="24"/>
                <w:szCs w:val="24"/>
              </w:rPr>
            </w:pPr>
            <w:r w:rsidRPr="006616DF">
              <w:rPr>
                <w:rFonts w:ascii="Times New Roman" w:hAnsi="Times New Roman" w:cs="Times New Roman"/>
                <w:sz w:val="24"/>
                <w:szCs w:val="24"/>
              </w:rPr>
              <w:t xml:space="preserve">Двое обучающихся выступили на школьной конференции с защитой проектов. </w:t>
            </w:r>
          </w:p>
        </w:tc>
      </w:tr>
    </w:tbl>
    <w:p w:rsidR="006616DF" w:rsidRPr="006616DF" w:rsidRDefault="006616DF" w:rsidP="0071479E">
      <w:pPr>
        <w:spacing w:after="0" w:line="360" w:lineRule="auto"/>
        <w:ind w:left="1134" w:right="142"/>
        <w:jc w:val="both"/>
        <w:rPr>
          <w:rFonts w:ascii="Times New Roman" w:hAnsi="Times New Roman" w:cs="Times New Roman"/>
          <w:sz w:val="24"/>
          <w:szCs w:val="24"/>
        </w:rPr>
      </w:pPr>
    </w:p>
    <w:p w:rsidR="00440342" w:rsidRDefault="00B44682" w:rsidP="00B67F6D">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В таблице указаны основные моменты маршрута педагога за 3 четверть.</w:t>
      </w:r>
      <w:r w:rsidR="00293848">
        <w:rPr>
          <w:rFonts w:ascii="Times New Roman" w:hAnsi="Times New Roman" w:cs="Times New Roman"/>
          <w:sz w:val="24"/>
          <w:szCs w:val="24"/>
        </w:rPr>
        <w:t xml:space="preserve"> </w:t>
      </w:r>
      <w:r w:rsidR="00B67F6D">
        <w:rPr>
          <w:rFonts w:ascii="Times New Roman" w:hAnsi="Times New Roman" w:cs="Times New Roman"/>
          <w:sz w:val="24"/>
          <w:szCs w:val="24"/>
        </w:rPr>
        <w:t xml:space="preserve">         </w:t>
      </w:r>
      <w:r w:rsidR="006616DF" w:rsidRPr="006616DF">
        <w:rPr>
          <w:rFonts w:ascii="Times New Roman" w:hAnsi="Times New Roman" w:cs="Times New Roman"/>
          <w:sz w:val="24"/>
          <w:szCs w:val="24"/>
        </w:rPr>
        <w:t>Для дальнейшей корректировки ИОМ по истечению учебного года анализируется вся деятельность, то есть достигнутые результаты соотносятся с поставленными целями и задачами. Далее на основе собранных материалов вносятся коррективы в индивидуальный маршрут педагога на б</w:t>
      </w:r>
      <w:r w:rsidR="00B67F6D">
        <w:rPr>
          <w:rFonts w:ascii="Times New Roman" w:hAnsi="Times New Roman" w:cs="Times New Roman"/>
          <w:sz w:val="24"/>
          <w:szCs w:val="24"/>
        </w:rPr>
        <w:t>удущий год.  </w:t>
      </w:r>
    </w:p>
    <w:p w:rsidR="006616DF" w:rsidRPr="006616DF" w:rsidRDefault="00B67F6D"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Что еще можно учесть? Для успешной реализации образовательного маршрута необходимо избегать эмоциональных выгораний и перенапряжения. Это может препятствовать работе или даже надолго остановить работу. Чтобы этого избежать, необходимо в самом начале оценить свои возможности и при необходимости разделить каждый этап на отдельные шаги или прописать для каждого большого этапа много подпунктов. </w:t>
      </w:r>
    </w:p>
    <w:p w:rsidR="00E2346C" w:rsidRDefault="00B67F6D"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16DF" w:rsidRPr="006616DF">
        <w:rPr>
          <w:rFonts w:ascii="Times New Roman" w:hAnsi="Times New Roman" w:cs="Times New Roman"/>
          <w:sz w:val="24"/>
          <w:szCs w:val="24"/>
        </w:rPr>
        <w:t>Выполнять запланированное рекомендуется. Главное – успешное завершение ИОМ, а не скорость. Данные коррективы можно не включать в официальную отчетность, а составить только для личного удобства. </w:t>
      </w:r>
    </w:p>
    <w:p w:rsidR="00B67F6D" w:rsidRDefault="00B67F6D" w:rsidP="0071479E">
      <w:pPr>
        <w:spacing w:after="0" w:line="360" w:lineRule="auto"/>
        <w:ind w:left="1134" w:right="142"/>
        <w:jc w:val="both"/>
        <w:rPr>
          <w:rFonts w:ascii="Times New Roman" w:hAnsi="Times New Roman" w:cs="Times New Roman"/>
          <w:sz w:val="24"/>
          <w:szCs w:val="24"/>
        </w:rPr>
      </w:pPr>
    </w:p>
    <w:p w:rsidR="00E2346C" w:rsidRDefault="00E2346C" w:rsidP="0071479E">
      <w:pPr>
        <w:spacing w:after="0" w:line="360" w:lineRule="auto"/>
        <w:ind w:left="1134" w:right="142"/>
        <w:jc w:val="both"/>
        <w:rPr>
          <w:rFonts w:ascii="Times New Roman" w:hAnsi="Times New Roman" w:cs="Times New Roman"/>
          <w:sz w:val="24"/>
          <w:szCs w:val="24"/>
        </w:rPr>
      </w:pPr>
    </w:p>
    <w:p w:rsidR="00E2346C" w:rsidRPr="00E2346C" w:rsidRDefault="00E2346C" w:rsidP="0071479E">
      <w:pPr>
        <w:spacing w:after="0" w:line="360" w:lineRule="auto"/>
        <w:ind w:left="1134" w:right="142"/>
        <w:jc w:val="center"/>
        <w:rPr>
          <w:rFonts w:ascii="Times New Roman" w:hAnsi="Times New Roman" w:cs="Times New Roman"/>
          <w:b/>
          <w:sz w:val="24"/>
          <w:szCs w:val="24"/>
        </w:rPr>
      </w:pPr>
      <w:r w:rsidRPr="00E2346C">
        <w:rPr>
          <w:rFonts w:ascii="Times New Roman" w:hAnsi="Times New Roman" w:cs="Times New Roman"/>
          <w:b/>
          <w:sz w:val="24"/>
          <w:szCs w:val="24"/>
        </w:rPr>
        <w:lastRenderedPageBreak/>
        <w:t>Образовательное путешествие по</w:t>
      </w:r>
    </w:p>
    <w:p w:rsidR="00E2346C" w:rsidRPr="00E2346C" w:rsidRDefault="00E2346C" w:rsidP="0071479E">
      <w:pPr>
        <w:spacing w:after="0" w:line="360" w:lineRule="auto"/>
        <w:ind w:left="1134" w:right="142"/>
        <w:jc w:val="center"/>
        <w:rPr>
          <w:rFonts w:ascii="Times New Roman" w:hAnsi="Times New Roman" w:cs="Times New Roman"/>
          <w:b/>
          <w:sz w:val="24"/>
          <w:szCs w:val="24"/>
        </w:rPr>
      </w:pPr>
      <w:r w:rsidRPr="00E2346C">
        <w:rPr>
          <w:rFonts w:ascii="Times New Roman" w:hAnsi="Times New Roman" w:cs="Times New Roman"/>
          <w:b/>
          <w:sz w:val="24"/>
          <w:szCs w:val="24"/>
        </w:rPr>
        <w:t>«</w:t>
      </w:r>
      <w:proofErr w:type="spellStart"/>
      <w:r w:rsidRPr="00E2346C">
        <w:rPr>
          <w:rFonts w:ascii="Times New Roman" w:hAnsi="Times New Roman" w:cs="Times New Roman"/>
          <w:b/>
          <w:sz w:val="24"/>
          <w:szCs w:val="24"/>
        </w:rPr>
        <w:t>Тичбургу</w:t>
      </w:r>
      <w:proofErr w:type="spellEnd"/>
      <w:r w:rsidRPr="00E2346C">
        <w:rPr>
          <w:rFonts w:ascii="Times New Roman" w:hAnsi="Times New Roman" w:cs="Times New Roman"/>
          <w:b/>
          <w:sz w:val="24"/>
          <w:szCs w:val="24"/>
        </w:rPr>
        <w:t xml:space="preserve"> - городу профессионального роста педагогов»</w:t>
      </w:r>
    </w:p>
    <w:p w:rsidR="00E2346C" w:rsidRPr="00E2346C" w:rsidRDefault="00E2346C" w:rsidP="0071479E">
      <w:pPr>
        <w:spacing w:after="0" w:line="360" w:lineRule="auto"/>
        <w:ind w:left="1134" w:right="142"/>
        <w:jc w:val="both"/>
        <w:rPr>
          <w:rFonts w:ascii="Times New Roman" w:hAnsi="Times New Roman" w:cs="Times New Roman"/>
          <w:b/>
          <w:sz w:val="24"/>
          <w:szCs w:val="24"/>
        </w:rPr>
      </w:pPr>
    </w:p>
    <w:p w:rsidR="00E2346C" w:rsidRPr="00E2346C" w:rsidRDefault="00E2346C" w:rsidP="0071479E">
      <w:pPr>
        <w:spacing w:after="0" w:line="240" w:lineRule="auto"/>
        <w:ind w:left="1134" w:right="142"/>
        <w:jc w:val="right"/>
        <w:rPr>
          <w:rFonts w:ascii="Times New Roman" w:hAnsi="Times New Roman" w:cs="Times New Roman"/>
          <w:i/>
          <w:sz w:val="24"/>
          <w:szCs w:val="24"/>
        </w:rPr>
      </w:pPr>
      <w:proofErr w:type="spellStart"/>
      <w:r w:rsidRPr="00E2346C">
        <w:rPr>
          <w:rFonts w:ascii="Times New Roman" w:hAnsi="Times New Roman" w:cs="Times New Roman"/>
          <w:i/>
          <w:sz w:val="24"/>
          <w:szCs w:val="24"/>
        </w:rPr>
        <w:t>Мулахметова</w:t>
      </w:r>
      <w:proofErr w:type="spellEnd"/>
      <w:r w:rsidRPr="00E2346C">
        <w:rPr>
          <w:rFonts w:ascii="Times New Roman" w:hAnsi="Times New Roman" w:cs="Times New Roman"/>
          <w:i/>
          <w:sz w:val="24"/>
          <w:szCs w:val="24"/>
        </w:rPr>
        <w:t xml:space="preserve"> С</w:t>
      </w:r>
      <w:r w:rsidR="00293848">
        <w:rPr>
          <w:rFonts w:ascii="Times New Roman" w:hAnsi="Times New Roman" w:cs="Times New Roman"/>
          <w:i/>
          <w:sz w:val="24"/>
          <w:szCs w:val="24"/>
        </w:rPr>
        <w:t>.</w:t>
      </w:r>
      <w:r w:rsidRPr="00E2346C">
        <w:rPr>
          <w:rFonts w:ascii="Times New Roman" w:hAnsi="Times New Roman" w:cs="Times New Roman"/>
          <w:i/>
          <w:sz w:val="24"/>
          <w:szCs w:val="24"/>
        </w:rPr>
        <w:t xml:space="preserve"> М</w:t>
      </w:r>
      <w:r w:rsidR="00293848">
        <w:rPr>
          <w:rFonts w:ascii="Times New Roman" w:hAnsi="Times New Roman" w:cs="Times New Roman"/>
          <w:i/>
          <w:sz w:val="24"/>
          <w:szCs w:val="24"/>
        </w:rPr>
        <w:t>.</w:t>
      </w:r>
      <w:r w:rsidRPr="00E2346C">
        <w:rPr>
          <w:rFonts w:ascii="Times New Roman" w:hAnsi="Times New Roman" w:cs="Times New Roman"/>
          <w:i/>
          <w:sz w:val="24"/>
          <w:szCs w:val="24"/>
        </w:rPr>
        <w:t>,</w:t>
      </w:r>
    </w:p>
    <w:p w:rsidR="00E2346C" w:rsidRPr="00E2346C" w:rsidRDefault="00E2346C" w:rsidP="0071479E">
      <w:pPr>
        <w:spacing w:after="0" w:line="240" w:lineRule="auto"/>
        <w:ind w:left="1134" w:right="142"/>
        <w:jc w:val="right"/>
        <w:rPr>
          <w:rFonts w:ascii="Times New Roman" w:hAnsi="Times New Roman" w:cs="Times New Roman"/>
          <w:i/>
          <w:sz w:val="24"/>
          <w:szCs w:val="24"/>
        </w:rPr>
      </w:pPr>
      <w:r w:rsidRPr="00E2346C">
        <w:rPr>
          <w:rFonts w:ascii="Times New Roman" w:hAnsi="Times New Roman" w:cs="Times New Roman"/>
          <w:i/>
          <w:sz w:val="24"/>
          <w:szCs w:val="24"/>
        </w:rPr>
        <w:t>методист МБУ «Центр развития образования»</w:t>
      </w:r>
    </w:p>
    <w:p w:rsidR="00E2346C" w:rsidRPr="00E2346C" w:rsidRDefault="00E2346C" w:rsidP="0071479E">
      <w:pPr>
        <w:spacing w:after="0" w:line="240" w:lineRule="auto"/>
        <w:ind w:left="1134" w:right="142"/>
        <w:jc w:val="right"/>
        <w:rPr>
          <w:rFonts w:ascii="Times New Roman" w:hAnsi="Times New Roman" w:cs="Times New Roman"/>
          <w:i/>
          <w:sz w:val="24"/>
          <w:szCs w:val="24"/>
        </w:rPr>
      </w:pPr>
      <w:r w:rsidRPr="00E2346C">
        <w:rPr>
          <w:rFonts w:ascii="Times New Roman" w:hAnsi="Times New Roman" w:cs="Times New Roman"/>
          <w:i/>
          <w:sz w:val="24"/>
          <w:szCs w:val="24"/>
        </w:rPr>
        <w:t xml:space="preserve">г. Чайковский </w:t>
      </w:r>
    </w:p>
    <w:p w:rsidR="00E2346C" w:rsidRPr="00E2346C" w:rsidRDefault="00E2346C" w:rsidP="00B67F6D">
      <w:pPr>
        <w:spacing w:after="0" w:line="360" w:lineRule="auto"/>
        <w:ind w:left="1134" w:right="142" w:firstLine="567"/>
        <w:jc w:val="both"/>
        <w:rPr>
          <w:rFonts w:ascii="Times New Roman" w:hAnsi="Times New Roman" w:cs="Times New Roman"/>
          <w:sz w:val="24"/>
          <w:szCs w:val="24"/>
        </w:rPr>
      </w:pPr>
      <w:r w:rsidRPr="00E2346C">
        <w:rPr>
          <w:rFonts w:ascii="Times New Roman" w:hAnsi="Times New Roman" w:cs="Times New Roman"/>
          <w:sz w:val="24"/>
          <w:szCs w:val="24"/>
        </w:rPr>
        <w:t>Методисты Центра развития образования активно изучают и используют в своей деятельности различные технологии содействия личностно-профессиональному развитию педагогов. Особенностью методического сопровождения на современном этапе является удовлетворение актуальных профессиональных потребностей педагога и обеспечение условий для включения педагога в творческий поиск. В рамках реализации муниципального проекта «От инициативы ФГОС к 4К компетенциям», целью которого является повышение качества образования в начальной школе через развитие компетенций педагогов и обучающихся, в 2021 году на базе одной из школ для учителей состоялось образовательное путешествие по «</w:t>
      </w:r>
      <w:proofErr w:type="spellStart"/>
      <w:r w:rsidRPr="00E2346C">
        <w:rPr>
          <w:rFonts w:ascii="Times New Roman" w:hAnsi="Times New Roman" w:cs="Times New Roman"/>
          <w:sz w:val="24"/>
          <w:szCs w:val="24"/>
        </w:rPr>
        <w:t>Тичбургу</w:t>
      </w:r>
      <w:proofErr w:type="spellEnd"/>
      <w:r w:rsidRPr="00E2346C">
        <w:rPr>
          <w:rFonts w:ascii="Times New Roman" w:hAnsi="Times New Roman" w:cs="Times New Roman"/>
          <w:sz w:val="24"/>
          <w:szCs w:val="24"/>
        </w:rPr>
        <w:t xml:space="preserve"> - городу профессионального роста педагогов».</w:t>
      </w:r>
    </w:p>
    <w:p w:rsidR="00E2346C" w:rsidRPr="00E2346C" w:rsidRDefault="00E2346C" w:rsidP="00B67F6D">
      <w:pPr>
        <w:spacing w:after="0" w:line="360" w:lineRule="auto"/>
        <w:ind w:left="1134" w:right="142" w:firstLine="567"/>
        <w:jc w:val="both"/>
        <w:rPr>
          <w:rFonts w:ascii="Times New Roman" w:hAnsi="Times New Roman" w:cs="Times New Roman"/>
          <w:sz w:val="24"/>
          <w:szCs w:val="24"/>
        </w:rPr>
      </w:pPr>
      <w:r w:rsidRPr="00E2346C">
        <w:rPr>
          <w:rFonts w:ascii="Times New Roman" w:hAnsi="Times New Roman" w:cs="Times New Roman"/>
          <w:sz w:val="24"/>
          <w:szCs w:val="24"/>
        </w:rPr>
        <w:t xml:space="preserve">Мероприятие было организовано молодыми педагогами под руководством методистов. Молодые специалисты совместно с наставниками реализовали свои авторские замыслы и разработали содержание открытых площадок (продолжительностью 40 минут), карту города, герб и сопроводительные материалы. </w:t>
      </w:r>
    </w:p>
    <w:p w:rsidR="00E2346C" w:rsidRPr="00E2346C" w:rsidRDefault="00E2346C" w:rsidP="00B67F6D">
      <w:pPr>
        <w:spacing w:after="0" w:line="360" w:lineRule="auto"/>
        <w:ind w:left="1134" w:right="142" w:firstLine="709"/>
        <w:jc w:val="both"/>
        <w:rPr>
          <w:rFonts w:ascii="Times New Roman" w:hAnsi="Times New Roman" w:cs="Times New Roman"/>
          <w:sz w:val="24"/>
          <w:szCs w:val="24"/>
        </w:rPr>
      </w:pPr>
      <w:r w:rsidRPr="00E2346C">
        <w:rPr>
          <w:rFonts w:ascii="Times New Roman" w:hAnsi="Times New Roman" w:cs="Times New Roman"/>
          <w:sz w:val="24"/>
          <w:szCs w:val="24"/>
        </w:rPr>
        <w:t>На «Площади педагогических ожиданий» учителя начальных классов получили путеводители и смогли пройти самодиагностику профессиональных компетенций, выявить свои дефициты в сформированности креативности, коммуникативности, тайм-менеджмента, стрессоустойчивости, эмоционального интеллекта, умения определять цель и способы её достижения. Затем они выстроили свой образовательный маршрут посещения объектов города. Участники могли побывать в трёх из восьми интерактивных образовательных пространствах.</w:t>
      </w:r>
    </w:p>
    <w:p w:rsidR="00E2346C" w:rsidRPr="00E2346C" w:rsidRDefault="00E2346C" w:rsidP="0071479E">
      <w:pPr>
        <w:spacing w:after="0" w:line="360" w:lineRule="auto"/>
        <w:ind w:left="1134" w:right="142"/>
        <w:jc w:val="both"/>
        <w:rPr>
          <w:rFonts w:ascii="Times New Roman" w:hAnsi="Times New Roman" w:cs="Times New Roman"/>
          <w:sz w:val="24"/>
          <w:szCs w:val="24"/>
        </w:rPr>
      </w:pPr>
      <w:r w:rsidRPr="00E2346C">
        <w:rPr>
          <w:rFonts w:ascii="Times New Roman" w:hAnsi="Times New Roman" w:cs="Times New Roman"/>
          <w:sz w:val="24"/>
          <w:szCs w:val="24"/>
        </w:rPr>
        <w:t>Большой интерес вызвал Центр «Понять и помочь», где участники познакомились со способами выявления причин учебных трудностей школьников и оказания адресной помощи, используя специальные игры и упражнения нейропсихологии.</w:t>
      </w:r>
    </w:p>
    <w:p w:rsidR="00E2346C" w:rsidRPr="00E2346C" w:rsidRDefault="00E2346C" w:rsidP="00B67F6D">
      <w:pPr>
        <w:spacing w:after="0" w:line="360" w:lineRule="auto"/>
        <w:ind w:left="1134" w:right="142" w:firstLine="709"/>
        <w:jc w:val="both"/>
        <w:rPr>
          <w:rFonts w:ascii="Times New Roman" w:hAnsi="Times New Roman" w:cs="Times New Roman"/>
          <w:sz w:val="24"/>
          <w:szCs w:val="24"/>
        </w:rPr>
      </w:pPr>
      <w:r w:rsidRPr="00E2346C">
        <w:rPr>
          <w:rFonts w:ascii="Times New Roman" w:hAnsi="Times New Roman" w:cs="Times New Roman"/>
          <w:sz w:val="24"/>
          <w:szCs w:val="24"/>
        </w:rPr>
        <w:t>На «Аттракционе интерактивных заданий» педагоги научились с помощью платформы «Wizer.me» легко и быстро создавать рабочие листы с разными видами заданий, которые не требуют много времени на проверку.</w:t>
      </w:r>
    </w:p>
    <w:p w:rsidR="00E2346C" w:rsidRPr="00E2346C" w:rsidRDefault="00E2346C" w:rsidP="00B67F6D">
      <w:pPr>
        <w:spacing w:after="0" w:line="360" w:lineRule="auto"/>
        <w:ind w:left="1134" w:right="142" w:firstLine="709"/>
        <w:jc w:val="both"/>
        <w:rPr>
          <w:rFonts w:ascii="Times New Roman" w:hAnsi="Times New Roman" w:cs="Times New Roman"/>
          <w:sz w:val="24"/>
          <w:szCs w:val="24"/>
        </w:rPr>
      </w:pPr>
      <w:r w:rsidRPr="00E2346C">
        <w:rPr>
          <w:rFonts w:ascii="Times New Roman" w:hAnsi="Times New Roman" w:cs="Times New Roman"/>
          <w:sz w:val="24"/>
          <w:szCs w:val="24"/>
        </w:rPr>
        <w:t>В «Парке креативного мышления» учителя "прокачали" способность к креативному мышлению, озарению и открытию, освоили приёмы развития креативности у обучающихся.</w:t>
      </w:r>
    </w:p>
    <w:p w:rsidR="00E2346C" w:rsidRDefault="00E2346C" w:rsidP="0071479E">
      <w:pPr>
        <w:spacing w:after="0" w:line="360" w:lineRule="auto"/>
        <w:ind w:left="1134" w:right="142"/>
        <w:jc w:val="both"/>
        <w:rPr>
          <w:rFonts w:ascii="Times New Roman" w:hAnsi="Times New Roman" w:cs="Times New Roman"/>
          <w:sz w:val="24"/>
          <w:szCs w:val="24"/>
        </w:rPr>
      </w:pPr>
      <w:r w:rsidRPr="00E2346C">
        <w:rPr>
          <w:rFonts w:ascii="Times New Roman" w:hAnsi="Times New Roman" w:cs="Times New Roman"/>
          <w:sz w:val="24"/>
          <w:szCs w:val="24"/>
        </w:rPr>
        <w:t>На станции управления временем познакомились с техникой организации осознанного контроля и распределения времени, с помощью которой можно вовремя достичь поставленных целей и задач, повысить эффективность</w:t>
      </w:r>
      <w:r w:rsidR="00440342">
        <w:rPr>
          <w:rFonts w:ascii="Times New Roman" w:hAnsi="Times New Roman" w:cs="Times New Roman"/>
          <w:sz w:val="24"/>
          <w:szCs w:val="24"/>
        </w:rPr>
        <w:t xml:space="preserve"> и результативность.</w:t>
      </w:r>
    </w:p>
    <w:p w:rsidR="00E2346C" w:rsidRPr="00E2346C" w:rsidRDefault="00E2346C" w:rsidP="0071479E">
      <w:pPr>
        <w:spacing w:after="0" w:line="360" w:lineRule="auto"/>
        <w:ind w:left="1134" w:right="142"/>
        <w:jc w:val="both"/>
        <w:rPr>
          <w:rFonts w:ascii="Times New Roman" w:hAnsi="Times New Roman" w:cs="Times New Roman"/>
          <w:sz w:val="24"/>
          <w:szCs w:val="24"/>
        </w:rPr>
      </w:pPr>
      <w:r w:rsidRPr="00E2346C">
        <w:rPr>
          <w:rFonts w:ascii="Times New Roman" w:hAnsi="Times New Roman" w:cs="Times New Roman"/>
          <w:sz w:val="24"/>
          <w:szCs w:val="24"/>
        </w:rPr>
        <w:lastRenderedPageBreak/>
        <w:t>«Нарастить» свои надпрофессиональные навыки педагоги смогли, посетив «Сквер          педагогического проектирования».</w:t>
      </w:r>
    </w:p>
    <w:p w:rsidR="00E2346C" w:rsidRPr="00E2346C" w:rsidRDefault="00E2346C" w:rsidP="00B67F6D">
      <w:pPr>
        <w:spacing w:after="0" w:line="360" w:lineRule="auto"/>
        <w:ind w:left="1134" w:right="142" w:firstLine="709"/>
        <w:jc w:val="both"/>
        <w:rPr>
          <w:rFonts w:ascii="Times New Roman" w:hAnsi="Times New Roman" w:cs="Times New Roman"/>
          <w:sz w:val="24"/>
          <w:szCs w:val="24"/>
        </w:rPr>
      </w:pPr>
      <w:r w:rsidRPr="00E2346C">
        <w:rPr>
          <w:rFonts w:ascii="Times New Roman" w:hAnsi="Times New Roman" w:cs="Times New Roman"/>
          <w:sz w:val="24"/>
          <w:szCs w:val="24"/>
        </w:rPr>
        <w:t>Заглянув на «Аллею управления конфликтами и эмоциями», осознали своё эмоциональное состояние, освоили способы саморегуляции, познакомились с основными вариантами предупреждения конфликтных ситуаций и путями выхода из них.</w:t>
      </w:r>
    </w:p>
    <w:p w:rsidR="00E2346C" w:rsidRPr="00E2346C" w:rsidRDefault="00B67F6D" w:rsidP="00B67F6D">
      <w:pPr>
        <w:spacing w:after="0" w:line="360" w:lineRule="auto"/>
        <w:ind w:left="1134" w:right="142"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2346C" w:rsidRPr="00E2346C">
        <w:rPr>
          <w:rFonts w:ascii="Times New Roman" w:hAnsi="Times New Roman" w:cs="Times New Roman"/>
          <w:sz w:val="24"/>
          <w:szCs w:val="24"/>
        </w:rPr>
        <w:t>На площадке «Креатив-бой» произошло знакомство с новым форматом, в котором педагоги смогли проявить креативность в решении нестандартных заданий, умение работать в команде и отстаивать свою точку зрения.</w:t>
      </w:r>
    </w:p>
    <w:p w:rsidR="00E2346C" w:rsidRPr="00E2346C" w:rsidRDefault="00E2346C" w:rsidP="00B67F6D">
      <w:pPr>
        <w:spacing w:after="0" w:line="360" w:lineRule="auto"/>
        <w:ind w:left="1134" w:right="142" w:firstLine="709"/>
        <w:jc w:val="both"/>
        <w:rPr>
          <w:rFonts w:ascii="Times New Roman" w:hAnsi="Times New Roman" w:cs="Times New Roman"/>
          <w:sz w:val="24"/>
          <w:szCs w:val="24"/>
        </w:rPr>
      </w:pPr>
      <w:r w:rsidRPr="00E2346C">
        <w:rPr>
          <w:rFonts w:ascii="Times New Roman" w:hAnsi="Times New Roman" w:cs="Times New Roman"/>
          <w:sz w:val="24"/>
          <w:szCs w:val="24"/>
        </w:rPr>
        <w:t>В «Переулке ЕФОМов» узнали о новой форме аттестации педагогов, выполнили и обсудили задания по методической, предметной и оценочной компетенциям.</w:t>
      </w:r>
    </w:p>
    <w:p w:rsidR="00E2346C" w:rsidRPr="00E2346C" w:rsidRDefault="00E2346C" w:rsidP="0071479E">
      <w:pPr>
        <w:spacing w:after="0" w:line="360" w:lineRule="auto"/>
        <w:ind w:left="1134" w:right="142"/>
        <w:jc w:val="both"/>
        <w:rPr>
          <w:rFonts w:ascii="Times New Roman" w:hAnsi="Times New Roman" w:cs="Times New Roman"/>
          <w:sz w:val="24"/>
          <w:szCs w:val="24"/>
        </w:rPr>
      </w:pPr>
      <w:r w:rsidRPr="00E2346C">
        <w:rPr>
          <w:rFonts w:ascii="Times New Roman" w:hAnsi="Times New Roman" w:cs="Times New Roman"/>
          <w:sz w:val="24"/>
          <w:szCs w:val="24"/>
        </w:rPr>
        <w:t>Заряд положительных эмоций гости города получили в аптеке хорошего настроения «Педагог Плюс», в кафе «Сытый дворик», в «Лавке идей» и на фонтане эмоций.</w:t>
      </w:r>
    </w:p>
    <w:p w:rsidR="00E2346C" w:rsidRPr="00E2346C" w:rsidRDefault="00E2346C" w:rsidP="00B67F6D">
      <w:pPr>
        <w:spacing w:after="0" w:line="360" w:lineRule="auto"/>
        <w:ind w:left="1134" w:right="142" w:firstLine="709"/>
        <w:jc w:val="both"/>
        <w:rPr>
          <w:rFonts w:ascii="Times New Roman" w:hAnsi="Times New Roman" w:cs="Times New Roman"/>
          <w:sz w:val="24"/>
          <w:szCs w:val="24"/>
        </w:rPr>
      </w:pPr>
      <w:r w:rsidRPr="00E2346C">
        <w:rPr>
          <w:rFonts w:ascii="Times New Roman" w:hAnsi="Times New Roman" w:cs="Times New Roman"/>
          <w:sz w:val="24"/>
          <w:szCs w:val="24"/>
        </w:rPr>
        <w:t>После посещения Тичбурга учителя в «Пункте обмена» получили сертификаты участника в обмен на рефлексивные листы, в которых отметили «прирост» в своих знаниях и навыках, необычный формат мероприятия, разнообразие выбора образовательных пространств, желание изучать новое и развиваться.</w:t>
      </w:r>
    </w:p>
    <w:p w:rsidR="00E2346C" w:rsidRPr="00E2346C" w:rsidRDefault="00E2346C" w:rsidP="00B67F6D">
      <w:pPr>
        <w:spacing w:after="0" w:line="360" w:lineRule="auto"/>
        <w:ind w:left="1134" w:right="142" w:firstLine="567"/>
        <w:jc w:val="both"/>
        <w:rPr>
          <w:rFonts w:ascii="Times New Roman" w:hAnsi="Times New Roman" w:cs="Times New Roman"/>
          <w:sz w:val="24"/>
          <w:szCs w:val="24"/>
        </w:rPr>
      </w:pPr>
      <w:r w:rsidRPr="00E2346C">
        <w:rPr>
          <w:rFonts w:ascii="Times New Roman" w:hAnsi="Times New Roman" w:cs="Times New Roman"/>
          <w:sz w:val="24"/>
          <w:szCs w:val="24"/>
        </w:rPr>
        <w:t>Отличительной особенностью данного мероприятия стали входная и итоговая диагностика сформированности компетенций, индивидуальный выбор образовательной траектории, создание банка открытых площадок и возможность в будущем стать организатором или наставником организатора Города профессионального роста педагогов.</w:t>
      </w:r>
    </w:p>
    <w:p w:rsidR="00E2346C" w:rsidRPr="006616DF" w:rsidRDefault="00E2346C" w:rsidP="0071479E">
      <w:pPr>
        <w:spacing w:after="0" w:line="360" w:lineRule="auto"/>
        <w:ind w:left="1134" w:right="142"/>
        <w:jc w:val="both"/>
        <w:rPr>
          <w:rFonts w:ascii="Times New Roman" w:hAnsi="Times New Roman" w:cs="Times New Roman"/>
          <w:sz w:val="24"/>
          <w:szCs w:val="24"/>
        </w:rPr>
      </w:pPr>
    </w:p>
    <w:p w:rsidR="00EB5FAD" w:rsidRPr="00EB5FAD" w:rsidRDefault="00EB5FAD" w:rsidP="0071479E">
      <w:pPr>
        <w:spacing w:after="0" w:line="360" w:lineRule="auto"/>
        <w:ind w:left="1134" w:right="142"/>
        <w:jc w:val="center"/>
        <w:rPr>
          <w:rFonts w:ascii="Times New Roman" w:hAnsi="Times New Roman" w:cs="Times New Roman"/>
          <w:b/>
          <w:sz w:val="24"/>
          <w:szCs w:val="24"/>
        </w:rPr>
      </w:pPr>
      <w:r w:rsidRPr="00EB5FAD">
        <w:rPr>
          <w:rFonts w:ascii="Times New Roman" w:hAnsi="Times New Roman" w:cs="Times New Roman"/>
          <w:b/>
          <w:sz w:val="24"/>
          <w:szCs w:val="24"/>
        </w:rPr>
        <w:t>Профессиональная компетентность педагогов в организации и содержании коррекционной работы с обучающимися по результатам работы предметов эстетического цикла</w:t>
      </w:r>
    </w:p>
    <w:p w:rsidR="00EB5FAD" w:rsidRPr="00EB5FAD" w:rsidRDefault="00EB5FAD" w:rsidP="0071479E">
      <w:pPr>
        <w:spacing w:after="0" w:line="240" w:lineRule="auto"/>
        <w:ind w:left="1134" w:right="142"/>
        <w:jc w:val="right"/>
        <w:rPr>
          <w:rFonts w:ascii="Times New Roman" w:hAnsi="Times New Roman" w:cs="Times New Roman"/>
          <w:i/>
          <w:sz w:val="24"/>
          <w:szCs w:val="24"/>
        </w:rPr>
      </w:pPr>
      <w:r w:rsidRPr="00EB5FAD">
        <w:rPr>
          <w:rFonts w:ascii="Times New Roman" w:hAnsi="Times New Roman" w:cs="Times New Roman"/>
          <w:i/>
          <w:sz w:val="24"/>
          <w:szCs w:val="24"/>
        </w:rPr>
        <w:t>Нурлина Л</w:t>
      </w:r>
      <w:r w:rsidR="00293848">
        <w:rPr>
          <w:rFonts w:ascii="Times New Roman" w:hAnsi="Times New Roman" w:cs="Times New Roman"/>
          <w:i/>
          <w:sz w:val="24"/>
          <w:szCs w:val="24"/>
        </w:rPr>
        <w:t>.</w:t>
      </w:r>
      <w:r w:rsidRPr="00EB5FAD">
        <w:rPr>
          <w:rFonts w:ascii="Times New Roman" w:hAnsi="Times New Roman" w:cs="Times New Roman"/>
          <w:i/>
          <w:sz w:val="24"/>
          <w:szCs w:val="24"/>
        </w:rPr>
        <w:t xml:space="preserve"> М</w:t>
      </w:r>
      <w:r w:rsidR="00293848">
        <w:rPr>
          <w:rFonts w:ascii="Times New Roman" w:hAnsi="Times New Roman" w:cs="Times New Roman"/>
          <w:i/>
          <w:sz w:val="24"/>
          <w:szCs w:val="24"/>
        </w:rPr>
        <w:t>.</w:t>
      </w:r>
      <w:r w:rsidRPr="00EB5FAD">
        <w:rPr>
          <w:rFonts w:ascii="Times New Roman" w:hAnsi="Times New Roman" w:cs="Times New Roman"/>
          <w:i/>
          <w:sz w:val="24"/>
          <w:szCs w:val="24"/>
        </w:rPr>
        <w:t xml:space="preserve">, </w:t>
      </w:r>
    </w:p>
    <w:p w:rsidR="00EB5FAD" w:rsidRPr="00EB5FAD" w:rsidRDefault="00EB5FAD" w:rsidP="0071479E">
      <w:pPr>
        <w:spacing w:after="0" w:line="240" w:lineRule="auto"/>
        <w:ind w:left="1134" w:right="142"/>
        <w:jc w:val="right"/>
        <w:rPr>
          <w:rFonts w:ascii="Times New Roman" w:hAnsi="Times New Roman" w:cs="Times New Roman"/>
          <w:i/>
          <w:sz w:val="24"/>
          <w:szCs w:val="24"/>
        </w:rPr>
      </w:pPr>
      <w:r w:rsidRPr="00EB5FAD">
        <w:rPr>
          <w:rFonts w:ascii="Times New Roman" w:hAnsi="Times New Roman" w:cs="Times New Roman"/>
          <w:i/>
          <w:sz w:val="24"/>
          <w:szCs w:val="24"/>
        </w:rPr>
        <w:t xml:space="preserve">учитель музыки МАОУ </w:t>
      </w:r>
    </w:p>
    <w:p w:rsidR="00EB5FAD" w:rsidRPr="00EB5FAD" w:rsidRDefault="00EB5FAD" w:rsidP="0071479E">
      <w:pPr>
        <w:spacing w:after="0" w:line="240" w:lineRule="auto"/>
        <w:ind w:left="1134" w:right="142"/>
        <w:jc w:val="right"/>
        <w:rPr>
          <w:rFonts w:ascii="Times New Roman" w:hAnsi="Times New Roman" w:cs="Times New Roman"/>
          <w:i/>
          <w:sz w:val="24"/>
          <w:szCs w:val="24"/>
        </w:rPr>
      </w:pPr>
      <w:r w:rsidRPr="00EB5FAD">
        <w:rPr>
          <w:rFonts w:ascii="Times New Roman" w:hAnsi="Times New Roman" w:cs="Times New Roman"/>
          <w:i/>
          <w:sz w:val="24"/>
          <w:szCs w:val="24"/>
        </w:rPr>
        <w:t>«Бардымская специальная (</w:t>
      </w:r>
      <w:proofErr w:type="gramStart"/>
      <w:r w:rsidRPr="00EB5FAD">
        <w:rPr>
          <w:rFonts w:ascii="Times New Roman" w:hAnsi="Times New Roman" w:cs="Times New Roman"/>
          <w:i/>
          <w:sz w:val="24"/>
          <w:szCs w:val="24"/>
        </w:rPr>
        <w:t>коррекционная )</w:t>
      </w:r>
      <w:proofErr w:type="gramEnd"/>
      <w:r w:rsidRPr="00EB5FAD">
        <w:rPr>
          <w:rFonts w:ascii="Times New Roman" w:hAnsi="Times New Roman" w:cs="Times New Roman"/>
          <w:i/>
          <w:sz w:val="24"/>
          <w:szCs w:val="24"/>
        </w:rPr>
        <w:t xml:space="preserve"> </w:t>
      </w:r>
    </w:p>
    <w:p w:rsidR="00EB5FAD" w:rsidRPr="00EB5FAD" w:rsidRDefault="00EB5FAD" w:rsidP="0071479E">
      <w:pPr>
        <w:spacing w:after="0" w:line="240" w:lineRule="auto"/>
        <w:ind w:left="1134" w:right="142"/>
        <w:jc w:val="right"/>
        <w:rPr>
          <w:rFonts w:ascii="Times New Roman" w:hAnsi="Times New Roman" w:cs="Times New Roman"/>
          <w:i/>
          <w:sz w:val="24"/>
          <w:szCs w:val="24"/>
        </w:rPr>
      </w:pPr>
      <w:r w:rsidRPr="00EB5FAD">
        <w:rPr>
          <w:rFonts w:ascii="Times New Roman" w:hAnsi="Times New Roman" w:cs="Times New Roman"/>
          <w:i/>
          <w:sz w:val="24"/>
          <w:szCs w:val="24"/>
        </w:rPr>
        <w:t>общеобразовательная школа-интернат»</w:t>
      </w:r>
    </w:p>
    <w:p w:rsidR="00EB5FAD" w:rsidRPr="00EB5FAD" w:rsidRDefault="00EB5FAD" w:rsidP="0071479E">
      <w:pPr>
        <w:spacing w:after="0" w:line="240" w:lineRule="auto"/>
        <w:ind w:left="1134" w:right="142"/>
        <w:jc w:val="right"/>
        <w:rPr>
          <w:rFonts w:ascii="Times New Roman" w:hAnsi="Times New Roman" w:cs="Times New Roman"/>
          <w:sz w:val="24"/>
          <w:szCs w:val="24"/>
        </w:rPr>
      </w:pPr>
      <w:r w:rsidRPr="00EB5FAD">
        <w:rPr>
          <w:rFonts w:ascii="Times New Roman" w:hAnsi="Times New Roman" w:cs="Times New Roman"/>
          <w:i/>
          <w:sz w:val="24"/>
          <w:szCs w:val="24"/>
        </w:rPr>
        <w:t xml:space="preserve">С.Барда, </w:t>
      </w:r>
    </w:p>
    <w:p w:rsidR="00EB5FAD" w:rsidRPr="00EB5FAD" w:rsidRDefault="00EB5FAD" w:rsidP="0071479E">
      <w:pPr>
        <w:spacing w:after="0" w:line="360" w:lineRule="auto"/>
        <w:ind w:left="1134" w:right="142"/>
        <w:jc w:val="both"/>
        <w:rPr>
          <w:rFonts w:ascii="Times New Roman" w:hAnsi="Times New Roman" w:cs="Times New Roman"/>
          <w:b/>
          <w:sz w:val="24"/>
          <w:szCs w:val="24"/>
        </w:rPr>
      </w:pPr>
    </w:p>
    <w:p w:rsidR="00EB5FAD" w:rsidRPr="00EB5FAD" w:rsidRDefault="00EB5FAD" w:rsidP="0071479E">
      <w:pPr>
        <w:spacing w:after="0" w:line="360" w:lineRule="auto"/>
        <w:ind w:left="1134" w:right="142"/>
        <w:jc w:val="right"/>
        <w:rPr>
          <w:rFonts w:ascii="Times New Roman" w:hAnsi="Times New Roman" w:cs="Times New Roman"/>
          <w:sz w:val="24"/>
          <w:szCs w:val="24"/>
        </w:rPr>
      </w:pPr>
      <w:r w:rsidRPr="00EB5FAD">
        <w:rPr>
          <w:rFonts w:ascii="Times New Roman" w:hAnsi="Times New Roman" w:cs="Times New Roman"/>
          <w:sz w:val="24"/>
          <w:szCs w:val="24"/>
        </w:rPr>
        <w:t>Ребёнок усваивает только тот опыт,</w:t>
      </w:r>
    </w:p>
    <w:p w:rsidR="00EB5FAD" w:rsidRPr="00EB5FAD" w:rsidRDefault="00EB5FAD" w:rsidP="0071479E">
      <w:pPr>
        <w:spacing w:after="0" w:line="360" w:lineRule="auto"/>
        <w:ind w:left="1134" w:right="142"/>
        <w:jc w:val="right"/>
        <w:rPr>
          <w:rFonts w:ascii="Times New Roman" w:hAnsi="Times New Roman" w:cs="Times New Roman"/>
          <w:sz w:val="24"/>
          <w:szCs w:val="24"/>
        </w:rPr>
      </w:pPr>
      <w:r w:rsidRPr="00EB5FAD">
        <w:rPr>
          <w:rFonts w:ascii="Times New Roman" w:hAnsi="Times New Roman" w:cs="Times New Roman"/>
          <w:sz w:val="24"/>
          <w:szCs w:val="24"/>
        </w:rPr>
        <w:t xml:space="preserve"> который им был воспринят.</w:t>
      </w:r>
    </w:p>
    <w:p w:rsidR="00440342" w:rsidRPr="00B67F6D" w:rsidRDefault="00B67F6D" w:rsidP="00B67F6D">
      <w:pPr>
        <w:spacing w:after="0" w:line="360" w:lineRule="auto"/>
        <w:ind w:left="1134" w:right="142"/>
        <w:jc w:val="right"/>
        <w:rPr>
          <w:rFonts w:ascii="Times New Roman" w:hAnsi="Times New Roman" w:cs="Times New Roman"/>
          <w:i/>
          <w:sz w:val="24"/>
          <w:szCs w:val="24"/>
        </w:rPr>
      </w:pPr>
      <w:proofErr w:type="spellStart"/>
      <w:r>
        <w:rPr>
          <w:rFonts w:ascii="Times New Roman" w:hAnsi="Times New Roman" w:cs="Times New Roman"/>
          <w:i/>
          <w:sz w:val="24"/>
          <w:szCs w:val="24"/>
        </w:rPr>
        <w:t>Л.С.Выготский</w:t>
      </w:r>
      <w:proofErr w:type="spellEnd"/>
    </w:p>
    <w:p w:rsidR="00EB5FAD" w:rsidRPr="00EB5FAD" w:rsidRDefault="00EB5FAD" w:rsidP="00B67F6D">
      <w:pPr>
        <w:spacing w:after="0" w:line="360" w:lineRule="auto"/>
        <w:ind w:left="1134" w:right="142" w:firstLine="567"/>
        <w:jc w:val="both"/>
        <w:rPr>
          <w:rFonts w:ascii="Times New Roman" w:hAnsi="Times New Roman" w:cs="Times New Roman"/>
          <w:sz w:val="24"/>
          <w:szCs w:val="24"/>
        </w:rPr>
      </w:pPr>
      <w:r w:rsidRPr="00EB5FAD">
        <w:rPr>
          <w:rFonts w:ascii="Times New Roman" w:hAnsi="Times New Roman" w:cs="Times New Roman"/>
          <w:sz w:val="24"/>
          <w:szCs w:val="24"/>
        </w:rPr>
        <w:t>Любой ребёнок, глубоко умственно-отсталый или с нервно-психическими расстройствами, с комплексными нарушениями, не должен быть социальным инвалидом и потенциальным балластом для окружающих, своей семьи, государства в целом</w:t>
      </w:r>
      <w:r>
        <w:rPr>
          <w:rFonts w:ascii="Times New Roman" w:hAnsi="Times New Roman" w:cs="Times New Roman"/>
          <w:sz w:val="24"/>
          <w:szCs w:val="24"/>
        </w:rPr>
        <w:t xml:space="preserve"> </w:t>
      </w:r>
      <w:r w:rsidRPr="00EB5FAD">
        <w:rPr>
          <w:rFonts w:ascii="Times New Roman" w:hAnsi="Times New Roman" w:cs="Times New Roman"/>
          <w:sz w:val="24"/>
          <w:szCs w:val="24"/>
        </w:rPr>
        <w:t xml:space="preserve">- он должен </w:t>
      </w:r>
      <w:r w:rsidRPr="00EB5FAD">
        <w:rPr>
          <w:rFonts w:ascii="Times New Roman" w:hAnsi="Times New Roman" w:cs="Times New Roman"/>
          <w:sz w:val="24"/>
          <w:szCs w:val="24"/>
        </w:rPr>
        <w:lastRenderedPageBreak/>
        <w:t>стать оптимально развитой личностью, способной к адекватному вхождению в общественную среду на каждом этапе возрастного становления.</w:t>
      </w:r>
    </w:p>
    <w:p w:rsidR="00EB5FAD" w:rsidRPr="00EB5FAD" w:rsidRDefault="00EB5FAD" w:rsidP="00B67F6D">
      <w:pPr>
        <w:spacing w:after="0" w:line="360" w:lineRule="auto"/>
        <w:ind w:left="1134" w:right="142" w:firstLine="709"/>
        <w:jc w:val="both"/>
        <w:rPr>
          <w:rFonts w:ascii="Times New Roman" w:hAnsi="Times New Roman" w:cs="Times New Roman"/>
          <w:sz w:val="24"/>
          <w:szCs w:val="24"/>
        </w:rPr>
      </w:pPr>
      <w:r w:rsidRPr="00EB5FAD">
        <w:rPr>
          <w:rFonts w:ascii="Times New Roman" w:hAnsi="Times New Roman" w:cs="Times New Roman"/>
          <w:sz w:val="24"/>
          <w:szCs w:val="24"/>
        </w:rPr>
        <w:t xml:space="preserve">Реализация данной стратегии становится возможной, при условии создания специального образовательного пространства, включающего в себя наличие комплексной инфраструктуры, квалифицированных кадров, владеющих специальными методиками и технологиями коррекционного обучения и воспитания. </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 Должна быть создана методическая база, направленная на развитие творческих профессиональных умений педагога, способствующая    эффективному развитию личности ребёнка с учетом различных особенностей и ситуаций. </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Ребёнок должен всегда оставаться ребенком. А отклонение в работе какой-то системы его организма, есть особенность ее развития, которая и определяет состояние ребенка. Вот нам, взрослым и надо создать адекватные условия для развития ребёнка с учетом этой особенности.   Нужно переориентировать содержательную сторону профессиональной подготовки (переподготовки) кадров в сторону освоения ими профессиональных умений, моделирования коррекционно-развивающего сопровождения воспитательного процесса, конструирования и оформления собственных методик и средств коррекционно-педагогической работы. Учитывая уникальность среды, в которой мы выстраиваем свою деятельность, мы выступаем:</w:t>
      </w:r>
    </w:p>
    <w:p w:rsidR="00EB5FAD" w:rsidRPr="00EB5FAD" w:rsidRDefault="00EB5FAD" w:rsidP="0071479E">
      <w:pPr>
        <w:numPr>
          <w:ilvl w:val="0"/>
          <w:numId w:val="4"/>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 xml:space="preserve">в роли транслятора культуры, </w:t>
      </w:r>
      <w:proofErr w:type="spellStart"/>
      <w:r w:rsidRPr="00EB5FAD">
        <w:rPr>
          <w:rFonts w:ascii="Times New Roman" w:hAnsi="Times New Roman" w:cs="Times New Roman"/>
          <w:sz w:val="24"/>
          <w:szCs w:val="24"/>
        </w:rPr>
        <w:t>т.е</w:t>
      </w:r>
      <w:proofErr w:type="spellEnd"/>
      <w:r w:rsidRPr="00EB5FAD">
        <w:rPr>
          <w:rFonts w:ascii="Times New Roman" w:hAnsi="Times New Roman" w:cs="Times New Roman"/>
          <w:sz w:val="24"/>
          <w:szCs w:val="24"/>
        </w:rPr>
        <w:t xml:space="preserve"> всех ценностей, которые вы</w:t>
      </w:r>
      <w:r>
        <w:rPr>
          <w:rFonts w:ascii="Times New Roman" w:hAnsi="Times New Roman" w:cs="Times New Roman"/>
          <w:sz w:val="24"/>
          <w:szCs w:val="24"/>
        </w:rPr>
        <w:t>работаны человечеством;</w:t>
      </w:r>
    </w:p>
    <w:p w:rsidR="00EB5FAD" w:rsidRPr="00EB5FAD" w:rsidRDefault="00EB5FAD" w:rsidP="0071479E">
      <w:pPr>
        <w:numPr>
          <w:ilvl w:val="0"/>
          <w:numId w:val="4"/>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 xml:space="preserve"> в роли конструктора, самостоятельно моделирующего каждого, отдельно</w:t>
      </w:r>
      <w:r>
        <w:rPr>
          <w:rFonts w:ascii="Times New Roman" w:hAnsi="Times New Roman" w:cs="Times New Roman"/>
          <w:sz w:val="24"/>
          <w:szCs w:val="24"/>
        </w:rPr>
        <w:t xml:space="preserve"> взятого ребёнка;</w:t>
      </w:r>
    </w:p>
    <w:p w:rsidR="00EB5FAD" w:rsidRPr="00EB5FAD" w:rsidRDefault="00EB5FAD" w:rsidP="0071479E">
      <w:pPr>
        <w:numPr>
          <w:ilvl w:val="0"/>
          <w:numId w:val="4"/>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 xml:space="preserve">в роли профессионала по освоению коррекционных технологий, методик педагогической деятельности, что обеспечит индивидуальный стиль работы с каждым ребенком, его комфортное пребывание и жизнь в современном обществе. </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При таком подходе, вырисовывается ряд общих положений, которые становятся очень значимыми в организации и содержании коррекционной работы. Речь идет о профессиональной компетентности как интегративного свойства личности педагога, характеризующего его осведомлённость в психолого-педагогической области знаний, профессиональные умения и навыки, личностный опыт. При этом необходимо, чтобы педагог был нацелен на перспективность в работе, открыт к динамическому обогащению необходимыми знаниями, уверен в себе и способен достигать профессионально значимых результатов.</w:t>
      </w:r>
    </w:p>
    <w:p w:rsidR="00EB5FAD" w:rsidRDefault="00C91AFF"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На современном этапе в образовательном процессе происходит усиление внимания к эстетическому воспитанию и формированию художественно-творческих способностей детей. Художественно-творческие способности, умения и навыки развиваются уже до школы, нам остается поддержать и продолжить.  Занятия эстетического цикла способствуют развитию творческих способностей, воображения, наблюдательности, художественного мышления и памяти детей, естественно при условии правильного руководства их эстетическим развитием, </w:t>
      </w:r>
      <w:r w:rsidR="00EB5FAD" w:rsidRPr="00EB5FAD">
        <w:rPr>
          <w:rFonts w:ascii="Times New Roman" w:hAnsi="Times New Roman" w:cs="Times New Roman"/>
          <w:sz w:val="24"/>
          <w:szCs w:val="24"/>
        </w:rPr>
        <w:lastRenderedPageBreak/>
        <w:t xml:space="preserve">учитывающего не только возрастные, но и индивидуальные особенности. Развивая интерес к музыке, художественной и изобразительной деятельности, следует придерживаться личностно-ориентированного подхода к каждому ребенку, помогать ему, поддерживать стремление хорошо выполнять работу, объективно оценивать его старания. </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Чтобы заинтересовать детей искусством педагогу необходимо самому хорошо его знать и понимать. Система нашей работы по данному </w:t>
      </w:r>
      <w:r w:rsidR="00EB5FAD">
        <w:rPr>
          <w:rFonts w:ascii="Times New Roman" w:hAnsi="Times New Roman" w:cs="Times New Roman"/>
          <w:sz w:val="24"/>
          <w:szCs w:val="24"/>
        </w:rPr>
        <w:t>направлению следующая</w:t>
      </w:r>
      <w:r w:rsidR="00EB5FAD" w:rsidRPr="00EB5FAD">
        <w:rPr>
          <w:rFonts w:ascii="Times New Roman" w:hAnsi="Times New Roman" w:cs="Times New Roman"/>
          <w:sz w:val="24"/>
          <w:szCs w:val="24"/>
        </w:rPr>
        <w:t>:</w:t>
      </w:r>
    </w:p>
    <w:p w:rsidR="00EB5FAD" w:rsidRPr="00EB5FAD" w:rsidRDefault="00EB5FAD" w:rsidP="0071479E">
      <w:pPr>
        <w:numPr>
          <w:ilvl w:val="0"/>
          <w:numId w:val="3"/>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Тщательный, обусловленный возрастными возможностями детей отбор художественного материала по различным видам народного искусства (музыкальное, художественно-речевое, декоративно-прикладное) при условии их тесной взаимосвязи и между собой, и с классическим искусством.</w:t>
      </w:r>
    </w:p>
    <w:p w:rsidR="00EB5FAD" w:rsidRPr="00EB5FAD" w:rsidRDefault="00EB5FAD" w:rsidP="0071479E">
      <w:pPr>
        <w:numPr>
          <w:ilvl w:val="0"/>
          <w:numId w:val="3"/>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Интеграция работы на основе народного искусства с другими направлениями воспитательной работы и видами деятельности детей (ознакомление с природой, развитие речи, игры и т.д.).</w:t>
      </w:r>
    </w:p>
    <w:p w:rsidR="00EB5FAD" w:rsidRPr="00EB5FAD" w:rsidRDefault="00EB5FAD" w:rsidP="0071479E">
      <w:pPr>
        <w:numPr>
          <w:ilvl w:val="0"/>
          <w:numId w:val="3"/>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Активное включение детей в разнообразные художественно-творческие деятельности: музыкальную, изобразительную, игровую, художественно-речевую, театрализованную.</w:t>
      </w:r>
    </w:p>
    <w:p w:rsidR="00EB5FAD" w:rsidRPr="00EB5FAD" w:rsidRDefault="00EB5FAD" w:rsidP="0071479E">
      <w:pPr>
        <w:numPr>
          <w:ilvl w:val="0"/>
          <w:numId w:val="3"/>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Создание эмоционально-положительного климата на занятиях художественно-творческой деятельностью.</w:t>
      </w:r>
    </w:p>
    <w:p w:rsidR="00EB5FAD" w:rsidRPr="00EB5FAD" w:rsidRDefault="00EB5FAD" w:rsidP="0071479E">
      <w:pPr>
        <w:numPr>
          <w:ilvl w:val="0"/>
          <w:numId w:val="3"/>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Индивидуальный подход к каждому ребенку, учет предпочтений, склонностей, интересов, уровня развития той или иной художественной деятельности; индивидуальная работа с каждым ребенком в процессе коллективных занятий с детьми.</w:t>
      </w:r>
    </w:p>
    <w:p w:rsidR="00EB5FAD" w:rsidRPr="00EB5FAD" w:rsidRDefault="00EB5FAD" w:rsidP="0071479E">
      <w:pPr>
        <w:numPr>
          <w:ilvl w:val="0"/>
          <w:numId w:val="3"/>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Широкое включение детских работ в жизнь образовательного учреждения: создание эстетической среды, оформление и проведение праздников и досугов, выставки.</w:t>
      </w:r>
    </w:p>
    <w:p w:rsidR="00EB5FAD" w:rsidRPr="00EB5FAD" w:rsidRDefault="00EB5FAD" w:rsidP="0071479E">
      <w:pPr>
        <w:numPr>
          <w:ilvl w:val="0"/>
          <w:numId w:val="3"/>
        </w:numPr>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Использование разнообразных методов и приемов в работе с детьми, в том числе игровых.</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Содержательная составляющая образования должна быть интересна для детей, формировать художественно-творческие способности, строиться на основе интеграции видов искусства и использования разнообразных методов и приемов работы с детьми в этом направлении.</w:t>
      </w:r>
    </w:p>
    <w:p w:rsidR="00EB5FAD" w:rsidRPr="00EB5FAD" w:rsidRDefault="00C91AFF"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В организации и содержании коррекционной работы необходимо учитывать условия и создавать художественную эстетическую среду: украшаем помещения, создаем элементы декораций и детали костюмов для игр-драматизаций, инсценировок, создаем уголки. Полезно постоянно включать в педагогический процесс разнообразные игры, игровые приемы и ситуации. Такие методы максимально способствуют формированию значимой для каждого ребенка мотивации обучения, овладения деятельностью и развитию творческих способностей у детей. Во всем должна присутствовать вариативность. Необходимо разнообразить формы, средства и методы обучения, материалы для работы, предоставляемые детям. Каждый ребенок </w:t>
      </w:r>
      <w:r w:rsidR="00EB5FAD" w:rsidRPr="00EB5FAD">
        <w:rPr>
          <w:rFonts w:ascii="Times New Roman" w:hAnsi="Times New Roman" w:cs="Times New Roman"/>
          <w:sz w:val="24"/>
          <w:szCs w:val="24"/>
        </w:rPr>
        <w:lastRenderedPageBreak/>
        <w:t>заслуживает внимательного, тактичного отношения, уважения к его творчеству и к результатам деятельности. Поэтому следует создавать творческую доброжелательную атмосферу на каждом занятии и формировать такой же подход к детскому творчеству и его результатам у родителей. Педагог должен демонстрировать доверие к ребенку, исключить излишнюю опеку. Все это будет способствовать максимальной активизации опыта, навыков и умений детей.</w:t>
      </w:r>
    </w:p>
    <w:p w:rsid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Рекомендуем вводить национальный компонент к отбору содержания изобразительной, музыкальной, художественно-речевой, игровой и других форм художественной деятельности. </w:t>
      </w:r>
    </w:p>
    <w:p w:rsidR="00EB5FAD" w:rsidRPr="00EB5FAD" w:rsidRDefault="00EB5FAD" w:rsidP="0071479E">
      <w:pPr>
        <w:spacing w:after="0" w:line="360" w:lineRule="auto"/>
        <w:ind w:left="1134" w:right="142"/>
        <w:jc w:val="both"/>
        <w:rPr>
          <w:rFonts w:ascii="Times New Roman" w:hAnsi="Times New Roman" w:cs="Times New Roman"/>
          <w:sz w:val="24"/>
          <w:szCs w:val="24"/>
        </w:rPr>
      </w:pPr>
      <w:r w:rsidRPr="00EB5FAD">
        <w:rPr>
          <w:rFonts w:ascii="Times New Roman" w:hAnsi="Times New Roman" w:cs="Times New Roman"/>
          <w:sz w:val="24"/>
          <w:szCs w:val="24"/>
        </w:rPr>
        <w:t>Предпочтение отдается ближайшему окружению, как природному, так и созданному человеком, знакомству с людьми, внесшими вклад в отечественную историю, культуру. Учитываются местные традиции, характерное для нашего региона народное искусство.</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 Соглашусь с высказыванием В.А. Сухомлинского, утверждавшего, что «дети должны жить в мире красоты, игры, сказки, музыки, рисунка, фантазии, творчества, что этот мир должен окружать ребенка и тогда, когда мы хотим научить его читать и писать, что от того, как будет чувствовать себя ребенок, поднимаясь на первую ступеньку лестницы познания, зависит весь его дальнейший путь к знаниям».</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Администрация ОУ, руководители проблемных групп в школе, организующие процесс художественно-эстетического воспитания в школе, вначале выясняют профессиональную подготовленность педагогов и их затруднения в этом направлении. Главное в методической работе школы– оказание реальной действенной помощи педагогам. Они вытекают из объективных закономерностей процесса повышения профессиональной квалификации педагогов, а именно: практическая направленность, системность и систематичность, оперативность и оптимальное сочетание различных форм и методов работы.</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 Этой цели служат   следующие методы: анкетирование, беседа с педагогами и воспитателями, а также с детьми, наблюдения за профессиональной деятельностью педагогов, анализ продуктивной деятельности детей.</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Выявив основные затруднения педагогов, мы определяем знания, умения и навыки, требующиеся педагогу для осуществления педагогической деятельности в этом направлении.</w:t>
      </w:r>
    </w:p>
    <w:p w:rsidR="00EB5FAD" w:rsidRPr="00EB5FAD" w:rsidRDefault="00EB5FAD" w:rsidP="0071479E">
      <w:pPr>
        <w:spacing w:after="0" w:line="360" w:lineRule="auto"/>
        <w:ind w:left="1134" w:right="142"/>
        <w:jc w:val="both"/>
        <w:rPr>
          <w:rFonts w:ascii="Times New Roman" w:hAnsi="Times New Roman" w:cs="Times New Roman"/>
          <w:sz w:val="24"/>
          <w:szCs w:val="24"/>
        </w:rPr>
      </w:pPr>
      <w:r w:rsidRPr="00EB5FAD">
        <w:rPr>
          <w:rFonts w:ascii="Times New Roman" w:hAnsi="Times New Roman" w:cs="Times New Roman"/>
          <w:sz w:val="24"/>
          <w:szCs w:val="24"/>
        </w:rPr>
        <w:t>Для каждой группы педагогов и специалистов были определены задачи психологического сопровождения и рекомендуемые формы методической работы, разработана система методической работы по повышению профессиональной компетентности педагогов по вопросу художественно-творческого  развития школьников: семинары, совещания при завуче,  организация самообразования, открытые уроки и занятия, конкурсные уроки, организация тематических выставок, создание условий,  приобретение литературы и музыкального оборудования, дидактического материала и игр, технического инвентаря.</w:t>
      </w:r>
    </w:p>
    <w:p w:rsidR="006616DF" w:rsidRDefault="006616DF" w:rsidP="0071479E">
      <w:pPr>
        <w:spacing w:after="0" w:line="360" w:lineRule="auto"/>
        <w:ind w:left="1134" w:right="142"/>
        <w:jc w:val="both"/>
        <w:rPr>
          <w:rFonts w:ascii="Times New Roman" w:hAnsi="Times New Roman" w:cs="Times New Roman"/>
          <w:sz w:val="24"/>
          <w:szCs w:val="24"/>
        </w:rPr>
      </w:pPr>
    </w:p>
    <w:p w:rsidR="00EB5FAD" w:rsidRPr="00EB5FAD" w:rsidRDefault="00EB5FAD" w:rsidP="0071479E">
      <w:pPr>
        <w:spacing w:after="0" w:line="360" w:lineRule="auto"/>
        <w:ind w:left="1134" w:right="142"/>
        <w:jc w:val="center"/>
        <w:rPr>
          <w:rFonts w:ascii="Times New Roman" w:hAnsi="Times New Roman" w:cs="Times New Roman"/>
          <w:sz w:val="24"/>
          <w:szCs w:val="24"/>
        </w:rPr>
      </w:pPr>
      <w:r w:rsidRPr="00EB5FAD">
        <w:rPr>
          <w:rFonts w:ascii="Times New Roman" w:hAnsi="Times New Roman" w:cs="Times New Roman"/>
          <w:b/>
          <w:bCs/>
          <w:sz w:val="24"/>
          <w:szCs w:val="24"/>
        </w:rPr>
        <w:lastRenderedPageBreak/>
        <w:t>Сетевая группа по направлению «Креативное мышление» – потенциал для развития профессиональной компетенции педагогов Пермского края в области формирования и оценки креативного мышления обучающихся</w:t>
      </w:r>
    </w:p>
    <w:p w:rsidR="00440342" w:rsidRDefault="00440342" w:rsidP="0071479E">
      <w:pPr>
        <w:spacing w:after="0" w:line="240" w:lineRule="auto"/>
        <w:ind w:left="1134" w:right="142"/>
        <w:jc w:val="right"/>
        <w:rPr>
          <w:rFonts w:ascii="Times New Roman" w:hAnsi="Times New Roman" w:cs="Times New Roman"/>
          <w:i/>
          <w:sz w:val="24"/>
          <w:szCs w:val="24"/>
        </w:rPr>
      </w:pPr>
    </w:p>
    <w:p w:rsidR="00440342" w:rsidRDefault="00440342" w:rsidP="0071479E">
      <w:pPr>
        <w:spacing w:after="0" w:line="240" w:lineRule="auto"/>
        <w:ind w:left="1134" w:right="142"/>
        <w:jc w:val="right"/>
        <w:rPr>
          <w:rFonts w:ascii="Times New Roman" w:hAnsi="Times New Roman" w:cs="Times New Roman"/>
          <w:i/>
          <w:sz w:val="24"/>
          <w:szCs w:val="24"/>
        </w:rPr>
      </w:pPr>
    </w:p>
    <w:p w:rsidR="00440342" w:rsidRDefault="00440342" w:rsidP="0071479E">
      <w:pPr>
        <w:spacing w:after="0" w:line="240" w:lineRule="auto"/>
        <w:ind w:left="1134" w:right="142"/>
        <w:jc w:val="right"/>
        <w:rPr>
          <w:rFonts w:ascii="Times New Roman" w:hAnsi="Times New Roman" w:cs="Times New Roman"/>
          <w:i/>
          <w:sz w:val="24"/>
          <w:szCs w:val="24"/>
        </w:rPr>
      </w:pPr>
    </w:p>
    <w:p w:rsidR="00EB5FAD" w:rsidRPr="00EB5FAD" w:rsidRDefault="00EB5FAD" w:rsidP="0071479E">
      <w:pPr>
        <w:spacing w:after="0" w:line="240" w:lineRule="auto"/>
        <w:ind w:left="1134" w:right="142"/>
        <w:jc w:val="right"/>
        <w:rPr>
          <w:rFonts w:ascii="Times New Roman" w:hAnsi="Times New Roman" w:cs="Times New Roman"/>
          <w:i/>
          <w:sz w:val="24"/>
          <w:szCs w:val="24"/>
        </w:rPr>
      </w:pPr>
      <w:r w:rsidRPr="00EB5FAD">
        <w:rPr>
          <w:rFonts w:ascii="Times New Roman" w:hAnsi="Times New Roman" w:cs="Times New Roman"/>
          <w:i/>
          <w:sz w:val="24"/>
          <w:szCs w:val="24"/>
        </w:rPr>
        <w:t> Патракеева М</w:t>
      </w:r>
      <w:r w:rsidR="00293848">
        <w:rPr>
          <w:rFonts w:ascii="Times New Roman" w:hAnsi="Times New Roman" w:cs="Times New Roman"/>
          <w:i/>
          <w:sz w:val="24"/>
          <w:szCs w:val="24"/>
        </w:rPr>
        <w:t>.</w:t>
      </w:r>
      <w:r w:rsidRPr="00EB5FAD">
        <w:rPr>
          <w:rFonts w:ascii="Times New Roman" w:hAnsi="Times New Roman" w:cs="Times New Roman"/>
          <w:i/>
          <w:sz w:val="24"/>
          <w:szCs w:val="24"/>
        </w:rPr>
        <w:t xml:space="preserve"> И</w:t>
      </w:r>
      <w:r w:rsidR="00293848">
        <w:rPr>
          <w:rFonts w:ascii="Times New Roman" w:hAnsi="Times New Roman" w:cs="Times New Roman"/>
          <w:i/>
          <w:sz w:val="24"/>
          <w:szCs w:val="24"/>
        </w:rPr>
        <w:t>.</w:t>
      </w:r>
      <w:r w:rsidRPr="00EB5FAD">
        <w:rPr>
          <w:rFonts w:ascii="Times New Roman" w:hAnsi="Times New Roman" w:cs="Times New Roman"/>
          <w:i/>
          <w:sz w:val="24"/>
          <w:szCs w:val="24"/>
        </w:rPr>
        <w:t xml:space="preserve">, </w:t>
      </w:r>
    </w:p>
    <w:p w:rsidR="00EB5FAD" w:rsidRPr="00EB5FAD" w:rsidRDefault="00EB5FAD" w:rsidP="0071479E">
      <w:pPr>
        <w:spacing w:after="0" w:line="240" w:lineRule="auto"/>
        <w:ind w:left="1134" w:right="142"/>
        <w:jc w:val="right"/>
        <w:rPr>
          <w:rFonts w:ascii="Times New Roman" w:hAnsi="Times New Roman" w:cs="Times New Roman"/>
          <w:i/>
          <w:sz w:val="24"/>
          <w:szCs w:val="24"/>
        </w:rPr>
      </w:pPr>
      <w:r w:rsidRPr="00EB5FAD">
        <w:rPr>
          <w:rFonts w:ascii="Times New Roman" w:hAnsi="Times New Roman" w:cs="Times New Roman"/>
          <w:i/>
          <w:sz w:val="24"/>
          <w:szCs w:val="24"/>
        </w:rPr>
        <w:t xml:space="preserve">старший преподаватель кафедры </w:t>
      </w:r>
    </w:p>
    <w:p w:rsidR="00EB5FAD" w:rsidRPr="00EB5FAD" w:rsidRDefault="00EB5FAD" w:rsidP="0071479E">
      <w:pPr>
        <w:spacing w:after="0" w:line="240" w:lineRule="auto"/>
        <w:ind w:left="1134" w:right="142"/>
        <w:jc w:val="right"/>
        <w:rPr>
          <w:rFonts w:ascii="Times New Roman" w:hAnsi="Times New Roman" w:cs="Times New Roman"/>
          <w:i/>
          <w:sz w:val="24"/>
          <w:szCs w:val="24"/>
        </w:rPr>
      </w:pPr>
      <w:r w:rsidRPr="00EB5FAD">
        <w:rPr>
          <w:rFonts w:ascii="Times New Roman" w:hAnsi="Times New Roman" w:cs="Times New Roman"/>
          <w:i/>
          <w:sz w:val="24"/>
          <w:szCs w:val="24"/>
        </w:rPr>
        <w:t xml:space="preserve">профессионального мастерства, </w:t>
      </w:r>
    </w:p>
    <w:p w:rsidR="00EB5FAD" w:rsidRPr="00EB5FAD" w:rsidRDefault="00EB5FAD" w:rsidP="0071479E">
      <w:pPr>
        <w:spacing w:after="0" w:line="240" w:lineRule="auto"/>
        <w:ind w:left="1134" w:right="142"/>
        <w:jc w:val="right"/>
        <w:rPr>
          <w:rFonts w:ascii="Times New Roman" w:hAnsi="Times New Roman" w:cs="Times New Roman"/>
          <w:i/>
          <w:sz w:val="24"/>
          <w:szCs w:val="24"/>
        </w:rPr>
      </w:pPr>
      <w:r w:rsidRPr="00EB5FAD">
        <w:rPr>
          <w:rFonts w:ascii="Times New Roman" w:hAnsi="Times New Roman" w:cs="Times New Roman"/>
          <w:i/>
          <w:sz w:val="24"/>
          <w:szCs w:val="24"/>
        </w:rPr>
        <w:t xml:space="preserve">ЦНППМПР ГАУ ДПО «Институт развития </w:t>
      </w:r>
    </w:p>
    <w:p w:rsidR="00540E5C" w:rsidRPr="00440342" w:rsidRDefault="00EB5FAD" w:rsidP="0071479E">
      <w:pPr>
        <w:spacing w:after="0" w:line="240" w:lineRule="auto"/>
        <w:ind w:left="1134" w:right="142"/>
        <w:jc w:val="right"/>
        <w:rPr>
          <w:rFonts w:ascii="Times New Roman" w:hAnsi="Times New Roman" w:cs="Times New Roman"/>
          <w:b/>
          <w:bCs/>
          <w:sz w:val="24"/>
          <w:szCs w:val="24"/>
        </w:rPr>
      </w:pPr>
      <w:r w:rsidRPr="00EB5FAD">
        <w:rPr>
          <w:rFonts w:ascii="Times New Roman" w:hAnsi="Times New Roman" w:cs="Times New Roman"/>
          <w:i/>
          <w:sz w:val="24"/>
          <w:szCs w:val="24"/>
        </w:rPr>
        <w:t>образования Пермского края», г. Пермь</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В 2021 для реализации в Пермском крае мероприятий, направленных на повышение качества общего образования посредством формирования функциональной грамотности обучающихся, была создана сетевая группа педагогов по направлению «Креативное мышление», в рамках регионального проекта «Формирование и оценка функциональной грамотности обучающихся». Целью создания данной группы являлось - развитие профессиональной компетентности педагогов в области формирования и оценки креативного мышления, обучающихся как одной из составляющих функциональной грамотности. </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После того, как был определен состав участников сетевой тематической группы, педагогам была предложена онлайн-анкета, состоящая из вопросов, направленных на выявление стартовых возможностей и запросов педагогов в области компетенций формирования и оценки функциональной грамотности в целом и креативного мышления школьников, в частности.</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Как показало анкетирование (рис. 1), почти 96% участников знакомы с понятием «функциональная грамотность», под которым понимают: </w:t>
      </w:r>
      <w:r w:rsidR="00EB5FAD" w:rsidRPr="00EB5FAD">
        <w:rPr>
          <w:rFonts w:ascii="Times New Roman" w:hAnsi="Times New Roman" w:cs="Times New Roman"/>
          <w:i/>
          <w:iCs/>
          <w:sz w:val="24"/>
          <w:szCs w:val="24"/>
        </w:rPr>
        <w:t>применение полученных в школе знаний в повседневной жизни</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умение применять полученные знания в практических задачах</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умения и навыки, получаемые в школе, но применяемые за ее пределами в реальной жизни</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применение собственных знаний в разных сторонах жизни</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умение использовать свои знания</w:t>
      </w:r>
      <w:r w:rsidR="00EB5FAD" w:rsidRPr="00EB5FAD">
        <w:rPr>
          <w:rFonts w:ascii="Times New Roman" w:hAnsi="Times New Roman" w:cs="Times New Roman"/>
          <w:sz w:val="24"/>
          <w:szCs w:val="24"/>
        </w:rPr>
        <w:t xml:space="preserve">. Такие формулировки отлично вписываются в рамки того определения, которое дал еще Леонтьев А.А. в 2003 г.: «Функционально грамотный человек — это человек, который способен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[Образовательная система «Школа 2100». Педагогика здравого смысла / под ред. А. А. Леонтьева. М.: </w:t>
      </w:r>
      <w:proofErr w:type="spellStart"/>
      <w:r w:rsidR="00EB5FAD" w:rsidRPr="00EB5FAD">
        <w:rPr>
          <w:rFonts w:ascii="Times New Roman" w:hAnsi="Times New Roman" w:cs="Times New Roman"/>
          <w:sz w:val="24"/>
          <w:szCs w:val="24"/>
        </w:rPr>
        <w:t>Баласс</w:t>
      </w:r>
      <w:proofErr w:type="spellEnd"/>
      <w:r w:rsidR="00EB5FAD" w:rsidRPr="00EB5FAD">
        <w:rPr>
          <w:rFonts w:ascii="Times New Roman" w:hAnsi="Times New Roman" w:cs="Times New Roman"/>
          <w:sz w:val="24"/>
          <w:szCs w:val="24"/>
        </w:rPr>
        <w:t>, 2003. С. 35]. Это свидетельствует о том, что педагоги, принимающие участие в данном проекте, имеют достаточно четкое понимание и представлени</w:t>
      </w:r>
      <w:r w:rsidR="00540E5C">
        <w:rPr>
          <w:rFonts w:ascii="Times New Roman" w:hAnsi="Times New Roman" w:cs="Times New Roman"/>
          <w:sz w:val="24"/>
          <w:szCs w:val="24"/>
        </w:rPr>
        <w:t>е о функциональной грамотности.</w:t>
      </w:r>
    </w:p>
    <w:p w:rsidR="00EB5FAD" w:rsidRPr="00EB5FAD" w:rsidRDefault="00EB5FAD" w:rsidP="0071479E">
      <w:pPr>
        <w:spacing w:after="0" w:line="360" w:lineRule="auto"/>
        <w:ind w:left="1134" w:right="142"/>
        <w:jc w:val="center"/>
        <w:rPr>
          <w:rFonts w:ascii="Times New Roman" w:hAnsi="Times New Roman" w:cs="Times New Roman"/>
          <w:sz w:val="24"/>
          <w:szCs w:val="24"/>
        </w:rPr>
      </w:pPr>
      <w:r w:rsidRPr="00EB5FAD">
        <w:rPr>
          <w:rFonts w:ascii="Times New Roman" w:hAnsi="Times New Roman" w:cs="Times New Roman"/>
          <w:noProof/>
          <w:sz w:val="24"/>
          <w:szCs w:val="24"/>
          <w:lang w:eastAsia="ru-RU"/>
        </w:rPr>
        <w:lastRenderedPageBreak/>
        <w:drawing>
          <wp:inline distT="0" distB="0" distL="0" distR="0" wp14:anchorId="49978195" wp14:editId="54530C9E">
            <wp:extent cx="3933825" cy="2105025"/>
            <wp:effectExtent l="0" t="0" r="9525" b="9525"/>
            <wp:docPr id="12" name="Рисунок 1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pic:blipFill>
                  <pic:spPr bwMode="auto">
                    <a:xfrm>
                      <a:off x="0" y="0"/>
                      <a:ext cx="3933825" cy="2105025"/>
                    </a:xfrm>
                    <a:prstGeom prst="rect">
                      <a:avLst/>
                    </a:prstGeom>
                    <a:noFill/>
                    <a:ln>
                      <a:noFill/>
                      <a:round/>
                    </a:ln>
                  </pic:spPr>
                </pic:pic>
              </a:graphicData>
            </a:graphic>
          </wp:inline>
        </w:drawing>
      </w:r>
    </w:p>
    <w:p w:rsidR="00440342" w:rsidRDefault="00B44682" w:rsidP="00B44682">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w:t>
      </w:r>
    </w:p>
    <w:p w:rsidR="00540E5C" w:rsidRDefault="00EB5FAD" w:rsidP="0071479E">
      <w:pPr>
        <w:spacing w:after="0" w:line="360" w:lineRule="auto"/>
        <w:ind w:left="1134" w:right="142"/>
        <w:jc w:val="both"/>
        <w:rPr>
          <w:rFonts w:ascii="Times New Roman" w:hAnsi="Times New Roman" w:cs="Times New Roman"/>
          <w:sz w:val="24"/>
          <w:szCs w:val="24"/>
        </w:rPr>
      </w:pPr>
      <w:r w:rsidRPr="00EB5FAD">
        <w:rPr>
          <w:rFonts w:ascii="Times New Roman" w:hAnsi="Times New Roman" w:cs="Times New Roman"/>
          <w:sz w:val="24"/>
          <w:szCs w:val="24"/>
        </w:rPr>
        <w:t> Рисунок 1. - Распределение ответов педагогов на вопрос «Знакомы ли вы с поняти</w:t>
      </w:r>
      <w:r w:rsidR="00440342">
        <w:rPr>
          <w:rFonts w:ascii="Times New Roman" w:hAnsi="Times New Roman" w:cs="Times New Roman"/>
          <w:sz w:val="24"/>
          <w:szCs w:val="24"/>
        </w:rPr>
        <w:t>ем «функциональная грамотность»</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Почти все педагоги знакомы с понятием «креативное мышление» (рис. 2) и своими словами трактуют его как </w:t>
      </w:r>
      <w:r w:rsidR="00EB5FAD" w:rsidRPr="00EB5FAD">
        <w:rPr>
          <w:rFonts w:ascii="Times New Roman" w:hAnsi="Times New Roman" w:cs="Times New Roman"/>
          <w:i/>
          <w:iCs/>
          <w:sz w:val="24"/>
          <w:szCs w:val="24"/>
        </w:rPr>
        <w:t>мышление, связанное с творчеством, умением создать что-то новое</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нестандартные решения для стандартных ситуаций</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творчество, умение творчески решать вопросы, проблемы</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творческое мышление, создающее новое на базе старого</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нестандартный подход к деятельности</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этакая творческая способность человека</w:t>
      </w:r>
      <w:r w:rsidR="00EB5FAD" w:rsidRPr="00EB5FAD">
        <w:rPr>
          <w:rFonts w:ascii="Times New Roman" w:hAnsi="Times New Roman" w:cs="Times New Roman"/>
          <w:sz w:val="24"/>
          <w:szCs w:val="24"/>
        </w:rPr>
        <w:t xml:space="preserve">. Мы увидели, что большинство педагогов связали креативное мышление с творчеством и нестандартностью мысли и решений, и лишь единицы указали, что креативное мышление –  это </w:t>
      </w:r>
      <w:r w:rsidR="00EB5FAD" w:rsidRPr="00EB5FAD">
        <w:rPr>
          <w:rFonts w:ascii="Times New Roman" w:hAnsi="Times New Roman" w:cs="Times New Roman"/>
          <w:i/>
          <w:iCs/>
          <w:sz w:val="24"/>
          <w:szCs w:val="24"/>
        </w:rPr>
        <w:t>умение генерировать идеи</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i/>
          <w:iCs/>
          <w:sz w:val="24"/>
          <w:szCs w:val="24"/>
        </w:rPr>
        <w:t>усовершенствование чего-то уже известного</w:t>
      </w:r>
      <w:r w:rsidR="00EB5FAD" w:rsidRPr="00EB5FAD">
        <w:rPr>
          <w:rFonts w:ascii="Times New Roman" w:hAnsi="Times New Roman" w:cs="Times New Roman"/>
          <w:sz w:val="24"/>
          <w:szCs w:val="24"/>
        </w:rPr>
        <w:t xml:space="preserve">. А такие способности, как </w:t>
      </w:r>
      <w:r w:rsidR="00EB5FAD" w:rsidRPr="00EB5FAD">
        <w:rPr>
          <w:rFonts w:ascii="Times New Roman" w:hAnsi="Times New Roman" w:cs="Times New Roman"/>
          <w:b/>
          <w:bCs/>
          <w:sz w:val="24"/>
          <w:szCs w:val="24"/>
        </w:rPr>
        <w:t>выработка</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b/>
          <w:bCs/>
          <w:sz w:val="24"/>
          <w:szCs w:val="24"/>
        </w:rPr>
        <w:t>оценка</w:t>
      </w:r>
      <w:r w:rsidR="00EB5FAD" w:rsidRPr="00EB5FAD">
        <w:rPr>
          <w:rFonts w:ascii="Times New Roman" w:hAnsi="Times New Roman" w:cs="Times New Roman"/>
          <w:sz w:val="24"/>
          <w:szCs w:val="24"/>
        </w:rPr>
        <w:t xml:space="preserve">, </w:t>
      </w:r>
      <w:r w:rsidR="00EB5FAD" w:rsidRPr="00EB5FAD">
        <w:rPr>
          <w:rFonts w:ascii="Times New Roman" w:hAnsi="Times New Roman" w:cs="Times New Roman"/>
          <w:b/>
          <w:bCs/>
          <w:sz w:val="24"/>
          <w:szCs w:val="24"/>
        </w:rPr>
        <w:t>совершенствование идей</w:t>
      </w:r>
      <w:r w:rsidR="00EB5FAD" w:rsidRPr="00EB5FAD">
        <w:rPr>
          <w:rFonts w:ascii="Times New Roman" w:hAnsi="Times New Roman" w:cs="Times New Roman"/>
          <w:sz w:val="24"/>
          <w:szCs w:val="24"/>
        </w:rPr>
        <w:t xml:space="preserve"> составляют фундамент определения креативного мышления в рамках исследования PISA. </w:t>
      </w:r>
    </w:p>
    <w:p w:rsidR="00EB5FAD" w:rsidRPr="00EB5FAD" w:rsidRDefault="00EB5FAD" w:rsidP="0071479E">
      <w:pPr>
        <w:spacing w:after="0" w:line="360" w:lineRule="auto"/>
        <w:ind w:left="1134" w:right="142"/>
        <w:jc w:val="center"/>
        <w:rPr>
          <w:rFonts w:ascii="Times New Roman" w:hAnsi="Times New Roman" w:cs="Times New Roman"/>
          <w:b/>
          <w:bCs/>
          <w:sz w:val="24"/>
          <w:szCs w:val="24"/>
        </w:rPr>
      </w:pPr>
      <w:r w:rsidRPr="00EB5FAD">
        <w:rPr>
          <w:rFonts w:ascii="Times New Roman" w:hAnsi="Times New Roman" w:cs="Times New Roman"/>
          <w:b/>
          <w:bCs/>
          <w:noProof/>
          <w:sz w:val="24"/>
          <w:szCs w:val="24"/>
          <w:lang w:eastAsia="ru-RU"/>
        </w:rPr>
        <w:drawing>
          <wp:inline distT="0" distB="0" distL="0" distR="0" wp14:anchorId="504F22E6" wp14:editId="06FAA421">
            <wp:extent cx="4705350" cy="211455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stretch/>
                  </pic:blipFill>
                  <pic:spPr bwMode="auto">
                    <a:xfrm>
                      <a:off x="0" y="0"/>
                      <a:ext cx="4705350" cy="2114550"/>
                    </a:xfrm>
                    <a:prstGeom prst="rect">
                      <a:avLst/>
                    </a:prstGeom>
                    <a:noFill/>
                    <a:ln>
                      <a:noFill/>
                      <a:round/>
                    </a:ln>
                  </pic:spPr>
                </pic:pic>
              </a:graphicData>
            </a:graphic>
          </wp:inline>
        </w:drawing>
      </w:r>
    </w:p>
    <w:p w:rsidR="00540E5C" w:rsidRPr="00EB5FAD" w:rsidRDefault="00EB5FAD" w:rsidP="0071479E">
      <w:pPr>
        <w:spacing w:after="0" w:line="360" w:lineRule="auto"/>
        <w:ind w:left="1134" w:right="142"/>
        <w:jc w:val="both"/>
        <w:rPr>
          <w:rFonts w:ascii="Times New Roman" w:hAnsi="Times New Roman" w:cs="Times New Roman"/>
          <w:sz w:val="24"/>
          <w:szCs w:val="24"/>
        </w:rPr>
      </w:pPr>
      <w:r w:rsidRPr="00EB5FAD">
        <w:rPr>
          <w:rFonts w:ascii="Times New Roman" w:hAnsi="Times New Roman" w:cs="Times New Roman"/>
          <w:sz w:val="24"/>
          <w:szCs w:val="24"/>
        </w:rPr>
        <w:t>Рисунок 2. - Распределение ответов педагогов на вопрос «Знакомы ли вы с понятием «креативное мышление»</w:t>
      </w:r>
      <w:r w:rsidR="00540E5C">
        <w:rPr>
          <w:rFonts w:ascii="Times New Roman" w:hAnsi="Times New Roman" w:cs="Times New Roman"/>
          <w:sz w:val="24"/>
          <w:szCs w:val="24"/>
        </w:rPr>
        <w:t>.</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Таким образом, можно сделать вывод, что педагоги пилотной группы направления «Креативное мышление» имеют представления о функциональной грамотности и креативном мышлении, однако у них нет достаточного опыта работы по данному направлению. Это подтверждается тем, что на вопрос «Есть ли у Вас опыт работы с креативным мышлением на </w:t>
      </w:r>
      <w:r w:rsidR="00EB5FAD" w:rsidRPr="00EB5FAD">
        <w:rPr>
          <w:rFonts w:ascii="Times New Roman" w:hAnsi="Times New Roman" w:cs="Times New Roman"/>
          <w:sz w:val="24"/>
          <w:szCs w:val="24"/>
        </w:rPr>
        <w:lastRenderedPageBreak/>
        <w:t>этапах разработки, апробации, внедрения в учебный процесс, которым вы готовы поделиться?» лишь 1 человек из 24 дал утвердительный ответ.</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На следующем этапе, была составлена программа дальнейшего взаимодействия с педагогами по направлению «Креативное мышление» проекта «Формирование и оценка функциональной грамотности обучающихся» и поставлены следующие задачи:</w:t>
      </w:r>
    </w:p>
    <w:p w:rsidR="00EB5FAD" w:rsidRPr="00EB5FAD" w:rsidRDefault="00EB5FAD" w:rsidP="0071479E">
      <w:pPr>
        <w:numPr>
          <w:ilvl w:val="0"/>
          <w:numId w:val="5"/>
        </w:numPr>
        <w:tabs>
          <w:tab w:val="left" w:pos="720"/>
        </w:tabs>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Провести организационно-методическую работу с педагогическими работниками общеобразовательных организаций по теоретическим и практическим основам формирования и оценки креативного мышления обучающихся.</w:t>
      </w:r>
    </w:p>
    <w:p w:rsidR="00EB5FAD" w:rsidRPr="00EB5FAD" w:rsidRDefault="00EB5FAD" w:rsidP="0071479E">
      <w:pPr>
        <w:numPr>
          <w:ilvl w:val="0"/>
          <w:numId w:val="5"/>
        </w:numPr>
        <w:tabs>
          <w:tab w:val="left" w:pos="720"/>
        </w:tabs>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Провести пробные мониторинги уровня сформированности креативного мышления у обучающихся.</w:t>
      </w:r>
    </w:p>
    <w:p w:rsidR="00540E5C" w:rsidRPr="00C91AFF" w:rsidRDefault="00EB5FAD" w:rsidP="00C91AFF">
      <w:pPr>
        <w:numPr>
          <w:ilvl w:val="0"/>
          <w:numId w:val="5"/>
        </w:numPr>
        <w:tabs>
          <w:tab w:val="left" w:pos="720"/>
        </w:tabs>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Провести анализ мониторинга и выявить задания, чаще всего вызывающие затруднения у обучающихся.</w:t>
      </w:r>
    </w:p>
    <w:p w:rsidR="00EB5FAD" w:rsidRPr="00EB5FAD" w:rsidRDefault="00EB5FAD" w:rsidP="0071479E">
      <w:pPr>
        <w:numPr>
          <w:ilvl w:val="0"/>
          <w:numId w:val="5"/>
        </w:numPr>
        <w:tabs>
          <w:tab w:val="left" w:pos="720"/>
        </w:tabs>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Диагностировать затруднения педагогов в реализации системно-деятельностного подхода в урочной и внеурочной деятельности как основы формирования функциональной грамотности по направлению креативное мышление у обучающихся школ.</w:t>
      </w:r>
    </w:p>
    <w:p w:rsidR="00EB5FAD" w:rsidRPr="00EB5FAD" w:rsidRDefault="00EB5FAD" w:rsidP="0071479E">
      <w:pPr>
        <w:numPr>
          <w:ilvl w:val="0"/>
          <w:numId w:val="5"/>
        </w:numPr>
        <w:tabs>
          <w:tab w:val="left" w:pos="720"/>
        </w:tabs>
        <w:spacing w:after="0" w:line="360" w:lineRule="auto"/>
        <w:ind w:left="1134" w:right="142" w:firstLine="0"/>
        <w:jc w:val="both"/>
        <w:rPr>
          <w:rFonts w:ascii="Times New Roman" w:hAnsi="Times New Roman" w:cs="Times New Roman"/>
          <w:sz w:val="24"/>
          <w:szCs w:val="24"/>
        </w:rPr>
      </w:pPr>
      <w:r w:rsidRPr="00EB5FAD">
        <w:rPr>
          <w:rFonts w:ascii="Times New Roman" w:hAnsi="Times New Roman" w:cs="Times New Roman"/>
          <w:sz w:val="24"/>
          <w:szCs w:val="24"/>
        </w:rPr>
        <w:t>Создать информационное пространство педагогов сетевой группы по направлению «Креативное мышление» для обмена опытом.</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Для реализации задач проведена серия информационно-обучающих вебинаров-тренингов для педагогов: «Креативное мышление: что проверяем? Алгоритм построения и типы заданий», «Креативное мышление: как отличить задания на креативное мышление от традиционных заданий и заданий на другие виды грамотностей», «Креативное мышление: учимся трансформировать традиционные задания в задания на оценку креативного мышления». Проведен срез сформированности креативного мышления у учеников образовательных учреждений Пермского края с использованием электронного банка заданий для оценки функциональной грамотности (креативное мышление) на платформе РЭШ. Собрана статистика заданий, вызывающих затруднения разной степени, при оценке креативного мышления, в дальнейшем используемая для детальной проработки и разбора таких заданий с педагогами группы. Для обмена опытом, обсуждения затруднений при выполнении практических работ, для создания единого банка идей по внедрению заданий на формирование компетенций по креативному мышлению на уроках и во внеурочное время была создана беседа в социальной сети ВКонтакте.</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 xml:space="preserve">Организация работы группы находится в активной стадии. Работающие в группе педагоги проявляют заинтересованность. Они быстро усвоили теоретические основы алгоритма создания заданий на креативное мышление, легко научились различать задания по содержанию (визуальное самовыражение, текстовое самовыражение, решение проблем - социальных, </w:t>
      </w:r>
      <w:r w:rsidR="00EB5FAD" w:rsidRPr="00EB5FAD">
        <w:rPr>
          <w:rFonts w:ascii="Times New Roman" w:hAnsi="Times New Roman" w:cs="Times New Roman"/>
          <w:sz w:val="24"/>
          <w:szCs w:val="24"/>
        </w:rPr>
        <w:lastRenderedPageBreak/>
        <w:t>естественно-научных), однако практические навыки разработки собственных учебных заданий даются с трудом.</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На сегодняшний день большинство педагогов сетевой группы отметили сложность в разработке и апробации заданий для формирования и оценки креативного мышления обучающихся, а также отметили необходимость временных вложений в данную работу.</w:t>
      </w:r>
    </w:p>
    <w:p w:rsidR="00EB5FAD" w:rsidRPr="00EB5FAD"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Самой легкой для педагогов оказалась разработка учебных дидактических заданий на генерацию разнообразных идей, выдвижение креативных идей. Эти умения входят в состав компетентности модели креативного мышления. Наиболее сложной - трансформация традиционных заданий учебника в задания на проверку креативности. Трансформация включает введение в задания проблемности ситуаций и внеучебного контекста, значимых для обучающихся, отсутствие готовых решений, добавление открытых вопросов и тренировку умения решать проблемы, а не проверять предметные знания.</w:t>
      </w:r>
    </w:p>
    <w:p w:rsidR="00EB5FAD" w:rsidRPr="00EB5FAD" w:rsidRDefault="00C91AFF"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EB5FAD" w:rsidRPr="00EB5FAD">
        <w:rPr>
          <w:rFonts w:ascii="Times New Roman" w:hAnsi="Times New Roman" w:cs="Times New Roman"/>
          <w:sz w:val="24"/>
          <w:szCs w:val="24"/>
        </w:rPr>
        <w:t>Создание такой сетевой группы педагогов имеет высокую ценность, так как грамотное формирования у школьников навыков креативного мышления напрямую зависит от способностей педагога. Поэтому, самому педагогу, в первую очередь, необходимо изучить общую концепцию креативного мышления, составляющие компетенции и умения, критерии оценивания, образцы заданий и требования к ним, а потом прививать эти умения обучающимся.</w:t>
      </w:r>
    </w:p>
    <w:p w:rsidR="00AA7CCB" w:rsidRDefault="00AA7CCB" w:rsidP="0071479E">
      <w:pPr>
        <w:spacing w:after="0" w:line="360" w:lineRule="auto"/>
        <w:ind w:left="1134" w:right="142"/>
        <w:jc w:val="both"/>
        <w:rPr>
          <w:rFonts w:ascii="Times New Roman" w:hAnsi="Times New Roman" w:cs="Times New Roman"/>
          <w:sz w:val="24"/>
          <w:szCs w:val="24"/>
        </w:rPr>
      </w:pPr>
    </w:p>
    <w:p w:rsidR="00AF4495" w:rsidRPr="00AF4495" w:rsidRDefault="00AF4495" w:rsidP="0071479E">
      <w:pPr>
        <w:spacing w:after="0"/>
        <w:ind w:left="1134" w:right="142"/>
        <w:jc w:val="center"/>
        <w:rPr>
          <w:rFonts w:ascii="Times New Roman" w:hAnsi="Times New Roman" w:cs="Times New Roman"/>
          <w:b/>
          <w:sz w:val="24"/>
          <w:szCs w:val="24"/>
        </w:rPr>
      </w:pPr>
      <w:r w:rsidRPr="00AF4495">
        <w:rPr>
          <w:rFonts w:ascii="Times New Roman" w:hAnsi="Times New Roman" w:cs="Times New Roman"/>
          <w:b/>
          <w:sz w:val="24"/>
          <w:szCs w:val="24"/>
        </w:rPr>
        <w:t>Организация методического сопровождения профессионального развития педагогов в условиях оптимизации ДОО через введение в практику проектной деятельности</w:t>
      </w:r>
    </w:p>
    <w:p w:rsidR="00AF4495" w:rsidRPr="00AF4495" w:rsidRDefault="00AF4495" w:rsidP="0071479E">
      <w:pPr>
        <w:spacing w:after="0"/>
        <w:ind w:left="1134" w:right="142"/>
        <w:jc w:val="both"/>
        <w:rPr>
          <w:rFonts w:ascii="Times New Roman" w:hAnsi="Times New Roman" w:cs="Times New Roman"/>
          <w:sz w:val="24"/>
          <w:szCs w:val="24"/>
        </w:rPr>
      </w:pPr>
    </w:p>
    <w:p w:rsidR="00AF4495" w:rsidRPr="00AF4495" w:rsidRDefault="00AF4495" w:rsidP="0071479E">
      <w:pPr>
        <w:spacing w:after="0"/>
        <w:ind w:left="1134" w:right="142"/>
        <w:jc w:val="right"/>
        <w:rPr>
          <w:rFonts w:ascii="Times New Roman" w:hAnsi="Times New Roman" w:cs="Times New Roman"/>
          <w:i/>
          <w:sz w:val="24"/>
          <w:szCs w:val="24"/>
        </w:rPr>
      </w:pPr>
      <w:r w:rsidRPr="00AF4495">
        <w:rPr>
          <w:rFonts w:ascii="Times New Roman" w:hAnsi="Times New Roman" w:cs="Times New Roman"/>
          <w:i/>
          <w:sz w:val="24"/>
          <w:szCs w:val="24"/>
        </w:rPr>
        <w:t>Позднеева Г</w:t>
      </w:r>
      <w:r w:rsidR="00293848">
        <w:rPr>
          <w:rFonts w:ascii="Times New Roman" w:hAnsi="Times New Roman" w:cs="Times New Roman"/>
          <w:i/>
          <w:sz w:val="24"/>
          <w:szCs w:val="24"/>
        </w:rPr>
        <w:t>.</w:t>
      </w:r>
      <w:r w:rsidRPr="00AF4495">
        <w:rPr>
          <w:rFonts w:ascii="Times New Roman" w:hAnsi="Times New Roman" w:cs="Times New Roman"/>
          <w:i/>
          <w:sz w:val="24"/>
          <w:szCs w:val="24"/>
        </w:rPr>
        <w:t xml:space="preserve"> И</w:t>
      </w:r>
      <w:r w:rsidR="00293848">
        <w:rPr>
          <w:rFonts w:ascii="Times New Roman" w:hAnsi="Times New Roman" w:cs="Times New Roman"/>
          <w:i/>
          <w:sz w:val="24"/>
          <w:szCs w:val="24"/>
        </w:rPr>
        <w:t>.</w:t>
      </w:r>
      <w:r w:rsidRPr="00AF4495">
        <w:rPr>
          <w:rFonts w:ascii="Times New Roman" w:hAnsi="Times New Roman" w:cs="Times New Roman"/>
          <w:i/>
          <w:sz w:val="24"/>
          <w:szCs w:val="24"/>
        </w:rPr>
        <w:t>,</w:t>
      </w:r>
    </w:p>
    <w:p w:rsidR="00AF4495" w:rsidRPr="00AF4495" w:rsidRDefault="00AF4495" w:rsidP="0071479E">
      <w:pPr>
        <w:spacing w:after="0"/>
        <w:ind w:left="1134" w:right="142"/>
        <w:jc w:val="right"/>
        <w:rPr>
          <w:rFonts w:ascii="Times New Roman" w:hAnsi="Times New Roman" w:cs="Times New Roman"/>
          <w:i/>
          <w:sz w:val="24"/>
          <w:szCs w:val="24"/>
        </w:rPr>
      </w:pPr>
      <w:r w:rsidRPr="00AF4495">
        <w:rPr>
          <w:rFonts w:ascii="Times New Roman" w:hAnsi="Times New Roman" w:cs="Times New Roman"/>
          <w:i/>
          <w:sz w:val="24"/>
          <w:szCs w:val="24"/>
        </w:rPr>
        <w:t xml:space="preserve">заведующий МАДОУ </w:t>
      </w:r>
    </w:p>
    <w:p w:rsidR="00AF4495" w:rsidRPr="00AF4495" w:rsidRDefault="00AF4495" w:rsidP="0071479E">
      <w:pPr>
        <w:spacing w:after="0"/>
        <w:ind w:left="1134" w:right="142"/>
        <w:jc w:val="right"/>
        <w:rPr>
          <w:rFonts w:ascii="Times New Roman" w:hAnsi="Times New Roman" w:cs="Times New Roman"/>
          <w:i/>
          <w:sz w:val="24"/>
          <w:szCs w:val="24"/>
        </w:rPr>
      </w:pPr>
      <w:r w:rsidRPr="00AF4495">
        <w:rPr>
          <w:rFonts w:ascii="Times New Roman" w:hAnsi="Times New Roman" w:cs="Times New Roman"/>
          <w:i/>
          <w:sz w:val="24"/>
          <w:szCs w:val="24"/>
        </w:rPr>
        <w:t>«Бардымский детский сад»</w:t>
      </w:r>
    </w:p>
    <w:p w:rsidR="00AF4495" w:rsidRPr="00AF4495" w:rsidRDefault="00AF4495" w:rsidP="0071479E">
      <w:pPr>
        <w:spacing w:after="0"/>
        <w:ind w:left="1134" w:right="142"/>
        <w:jc w:val="right"/>
        <w:rPr>
          <w:rFonts w:ascii="Times New Roman" w:hAnsi="Times New Roman" w:cs="Times New Roman"/>
          <w:sz w:val="24"/>
          <w:szCs w:val="24"/>
        </w:rPr>
      </w:pPr>
      <w:r w:rsidRPr="00AF4495">
        <w:rPr>
          <w:rFonts w:ascii="Times New Roman" w:hAnsi="Times New Roman" w:cs="Times New Roman"/>
          <w:i/>
          <w:sz w:val="24"/>
          <w:szCs w:val="24"/>
        </w:rPr>
        <w:t>с.Барда</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Модернизация и реформирование всей образовательной системы требуют от нас повышения качества образования, что, наряду с другими составляющими включает повышение качества образовательного процесса, компетентности и профессионализма педагогов. Именно эти свойства и определяются аттестационной комиссией при установлении квалификации педагога и его педагогической деятельности.</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Показателями высокого профессионального уровня воспитателя и качества педагогического процесса являются владение и успешное применение новых технологий, отражающих личностно-ориентированный подход педагога к воспитанникам. Среди этих технологий – педагогика сотрудничества, использование метода проектов в работе с детьми.</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 xml:space="preserve">От педагога требуется осознанное и целенаправленное воздействие на ребенка, что невозможно без умения ставить перед собой педагогические цели, определять средства и </w:t>
      </w:r>
      <w:r w:rsidR="00AF4495" w:rsidRPr="00AF4495">
        <w:rPr>
          <w:rFonts w:ascii="Times New Roman" w:hAnsi="Times New Roman" w:cs="Times New Roman"/>
          <w:sz w:val="24"/>
          <w:szCs w:val="24"/>
        </w:rPr>
        <w:lastRenderedPageBreak/>
        <w:t>ресурсы, этапы их достижения, умело использовать диагностику при соотнесении полученных результатов с использованными методами, делать выводы об эффективности этих методов, умения и желания постоянно находиться в поиске новых, еще более эффективных форм работы, другими словами, без освоения технологии проектирования. Поэтому одной из форм нашей работы стало обучение проектной деятельности.</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 xml:space="preserve">Муниципальное автономное дошкольное образовательное учреждение "ЦРР-Бардымский детский сад № 3" прошло процесс реорганизации 01.01.2020 года путём присоединения (постановление Администрации </w:t>
      </w:r>
      <w:proofErr w:type="spellStart"/>
      <w:r w:rsidR="00AF4495" w:rsidRPr="00AF4495">
        <w:rPr>
          <w:rFonts w:ascii="Times New Roman" w:hAnsi="Times New Roman" w:cs="Times New Roman"/>
          <w:sz w:val="24"/>
          <w:szCs w:val="24"/>
        </w:rPr>
        <w:t>Бардымского</w:t>
      </w:r>
      <w:proofErr w:type="spellEnd"/>
      <w:r w:rsidR="00AF4495" w:rsidRPr="00AF4495">
        <w:rPr>
          <w:rFonts w:ascii="Times New Roman" w:hAnsi="Times New Roman" w:cs="Times New Roman"/>
          <w:sz w:val="24"/>
          <w:szCs w:val="24"/>
        </w:rPr>
        <w:t xml:space="preserve"> района Пермского края от 23.09.2019 № 468 "О реорганизации МАДОУ "Колос"", МБДОУ "Бардымский детский сад "Радуга"", МАДОУ "ЦРР-Бардымский детский сад №4", МАДОУ «Бардымский детский сад №6»). </w:t>
      </w:r>
    </w:p>
    <w:p w:rsidR="00AF4495" w:rsidRPr="00AF4495" w:rsidRDefault="00AF4495" w:rsidP="00C91AFF">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xml:space="preserve">В соответствии </w:t>
      </w:r>
      <w:r w:rsidR="009F26A9" w:rsidRPr="00AF4495">
        <w:rPr>
          <w:rFonts w:ascii="Times New Roman" w:hAnsi="Times New Roman" w:cs="Times New Roman"/>
          <w:sz w:val="24"/>
          <w:szCs w:val="24"/>
        </w:rPr>
        <w:t>с Постановлением</w:t>
      </w:r>
      <w:r w:rsidRPr="00AF4495">
        <w:rPr>
          <w:rFonts w:ascii="Times New Roman" w:hAnsi="Times New Roman" w:cs="Times New Roman"/>
          <w:sz w:val="24"/>
          <w:szCs w:val="24"/>
        </w:rPr>
        <w:t xml:space="preserve"> Администрации </w:t>
      </w:r>
      <w:proofErr w:type="spellStart"/>
      <w:r w:rsidRPr="00AF4495">
        <w:rPr>
          <w:rFonts w:ascii="Times New Roman" w:hAnsi="Times New Roman" w:cs="Times New Roman"/>
          <w:sz w:val="24"/>
          <w:szCs w:val="24"/>
        </w:rPr>
        <w:t>Бардымского</w:t>
      </w:r>
      <w:proofErr w:type="spellEnd"/>
      <w:r w:rsidRPr="00AF4495">
        <w:rPr>
          <w:rFonts w:ascii="Times New Roman" w:hAnsi="Times New Roman" w:cs="Times New Roman"/>
          <w:sz w:val="24"/>
          <w:szCs w:val="24"/>
        </w:rPr>
        <w:t xml:space="preserve"> муниципального района Пермского края от 27.01.2020 г. № 60 «О переименовании МАДОУ «ЦРР-Бардымский детский сад № 3» муниципальное автономное дошкольное образовательное учреждение «Центр развития ребенка–Бардымский детский сад № 3» </w:t>
      </w:r>
      <w:proofErr w:type="spellStart"/>
      <w:r w:rsidRPr="00AF4495">
        <w:rPr>
          <w:rFonts w:ascii="Times New Roman" w:hAnsi="Times New Roman" w:cs="Times New Roman"/>
          <w:sz w:val="24"/>
          <w:szCs w:val="24"/>
        </w:rPr>
        <w:t>Бардымского</w:t>
      </w:r>
      <w:proofErr w:type="spellEnd"/>
      <w:r w:rsidRPr="00AF4495">
        <w:rPr>
          <w:rFonts w:ascii="Times New Roman" w:hAnsi="Times New Roman" w:cs="Times New Roman"/>
          <w:sz w:val="24"/>
          <w:szCs w:val="24"/>
        </w:rPr>
        <w:t xml:space="preserve"> муниципального района Пермского края с 27.01.2020г. переименовалось в муниципальное автономное дошкольное образовательное учреждение «</w:t>
      </w:r>
      <w:proofErr w:type="spellStart"/>
      <w:r w:rsidRPr="00AF4495">
        <w:rPr>
          <w:rFonts w:ascii="Times New Roman" w:hAnsi="Times New Roman" w:cs="Times New Roman"/>
          <w:sz w:val="24"/>
          <w:szCs w:val="24"/>
        </w:rPr>
        <w:t>Бардымский</w:t>
      </w:r>
      <w:proofErr w:type="spellEnd"/>
      <w:r w:rsidRPr="00AF4495">
        <w:rPr>
          <w:rFonts w:ascii="Times New Roman" w:hAnsi="Times New Roman" w:cs="Times New Roman"/>
          <w:sz w:val="24"/>
          <w:szCs w:val="24"/>
        </w:rPr>
        <w:t xml:space="preserve"> детский сад» </w:t>
      </w:r>
      <w:proofErr w:type="spellStart"/>
      <w:r w:rsidRPr="00AF4495">
        <w:rPr>
          <w:rFonts w:ascii="Times New Roman" w:hAnsi="Times New Roman" w:cs="Times New Roman"/>
          <w:sz w:val="24"/>
          <w:szCs w:val="24"/>
        </w:rPr>
        <w:t>Бардымского</w:t>
      </w:r>
      <w:proofErr w:type="spellEnd"/>
      <w:r w:rsidRPr="00AF4495">
        <w:rPr>
          <w:rFonts w:ascii="Times New Roman" w:hAnsi="Times New Roman" w:cs="Times New Roman"/>
          <w:sz w:val="24"/>
          <w:szCs w:val="24"/>
        </w:rPr>
        <w:t xml:space="preserve"> муниципального округа Пермского края. </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 xml:space="preserve">В результате произошло слияние пяти учреждений, пяти разных коллективов. Стояла задача построить единую систему образовательной деятельности, роста, развития профессионализма педагогов, а также эффективного взаимодействия между участниками образовательного процесса. </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Был накоплен богатый опыт проектной деятельности у педагогов в коллективах главного корпуса и СП Петушок. Одним из путей этого взаимодействия и развития стало создание РРЦ на базе нашего детского сада.</w:t>
      </w:r>
    </w:p>
    <w:p w:rsidR="00AF4495" w:rsidRPr="00AF4495" w:rsidRDefault="00C91AFF"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С целью создания условий для развития педагогической инициативы и творческого поиска, интеграции профессионального опыта педагогов дошкольного образования района, использующих в образовательной деятельности проектную и исследовательскую деятельность, в условиях внедрения ФГОС дошкольного образования на базе МАДОУ был создан районный ресурсный центр по проектной и исследовательской деятельности.</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Данная работа была организована в соответствии с положением, программой и календарным планом на учебный год и последующие годы.</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 xml:space="preserve">На первом заседании рабочей группы районного ресурсного центра по проектной и исследовательской деятельности «Педагогические и социальные проекты» приняли участие заведующие и старшие воспитатели ДОО с.Барда. На заседании рассматривались вопросы по организации работы ресурсных центров на базе ОО района, планирования работы ресурсного </w:t>
      </w:r>
      <w:r w:rsidR="00AF4495" w:rsidRPr="00AF4495">
        <w:rPr>
          <w:rFonts w:ascii="Times New Roman" w:hAnsi="Times New Roman" w:cs="Times New Roman"/>
          <w:sz w:val="24"/>
          <w:szCs w:val="24"/>
        </w:rPr>
        <w:lastRenderedPageBreak/>
        <w:t>центра на учебный год. Затем прошел установочный семинар для педагогов ДОО района, где мы познакомили</w:t>
      </w:r>
      <w:r w:rsidR="00AF4495" w:rsidRPr="00AF4495">
        <w:rPr>
          <w:rFonts w:ascii="Times New Roman" w:hAnsi="Times New Roman" w:cs="Times New Roman"/>
          <w:sz w:val="24"/>
          <w:szCs w:val="24"/>
          <w:lang w:val="tt-RU"/>
        </w:rPr>
        <w:t>с</w:t>
      </w:r>
      <w:r w:rsidR="00AF4495" w:rsidRPr="00AF4495">
        <w:rPr>
          <w:rFonts w:ascii="Times New Roman" w:hAnsi="Times New Roman" w:cs="Times New Roman"/>
          <w:sz w:val="24"/>
          <w:szCs w:val="24"/>
        </w:rPr>
        <w:t>ь с проектной деятельностью в МАДОУ и запланировали работу на следующие семинары.</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AF4495">
        <w:rPr>
          <w:rFonts w:ascii="Times New Roman" w:hAnsi="Times New Roman" w:cs="Times New Roman"/>
          <w:sz w:val="24"/>
          <w:szCs w:val="24"/>
        </w:rPr>
        <w:t>Для решения задач работа ресурсного центра была выстроена следующим образом:</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-ежемесячно проводились обучающие семинары с приглашением воспитателей ДОУ, разработавших и реализовавших педагогические проекты в своих детских садах и успешно представивших их в конкурсах и фестивалях различного уровня.</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-затем предлагалось домашнее задание слушателям на следующий семинар для разработки и презентации своего продукта перед коллегами.</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проводилось консультирование воспитателей на каждом семинаре по разработке проектов, а также методическая помощь была предоставлена и в дистанционной форме.</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разработаны методические рекомендации по разработке педпроектов, памятка с правилами выбора темы проекта.</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предложены литературные и электронные источники информации по данной теме.</w:t>
      </w:r>
    </w:p>
    <w:p w:rsidR="00302BF4" w:rsidRPr="00AF4495" w:rsidRDefault="00AF4495" w:rsidP="00C91AFF">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работа организована так, что с каждым разом рассматривали и давали задание с возрастанием уровня сложности.</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Всего за учебный год проходило 5 заседаний. Последнее – подведение итогов деятельности за учебный год.</w:t>
      </w:r>
    </w:p>
    <w:p w:rsidR="00AF4495" w:rsidRP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 xml:space="preserve">Первый учебный год был запланирован для изучения метода проектов и обучения разработке воспитателями педагогических проектов (с разными сроками реализации). Всего в течение учебного года в работе РРЦ принимало участие 28 человек. На семинарах воспитатели и специалисты детских садов представляли свой опыт работы в форме электронных презентаций, фильмов, выступлений, мастер-классов. </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xml:space="preserve">Результативность участия в конкурсах вы можете наблюдать на экране. </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Но в каждом начинании есть свои плюсы и минусы:</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педагоги ДОО (принимающие участие в наших семинарах) могут различать проектную деятельность от исследовательской.</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знают, что такое педагогический и детско-взрослый проект.</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знают структуру и порядок разработки и оформления педпроектов.</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умеют презентовать свой опыт работы</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обучающие семинары посещали не всегда одни и те же педагоги</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есть ОО, не принявшие участие в наших семинарах</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в этом году приняли участие уже меньше педагогов (надо провести опрос затруднений)</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не все педагоги умеют поэтапно спланировать свою работу (с указанием точных дат реализации и конечного результата проекта)</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lastRenderedPageBreak/>
        <w:t>-  не все педагоги второго года обучения согласились в этом году разрабатывать детско-взрослые проекты (видимо не созрели, не готовы методически и организационно)</w:t>
      </w:r>
    </w:p>
    <w:p w:rsidR="00AF4495" w:rsidRPr="00AF4495" w:rsidRDefault="00AF4495" w:rsidP="0071479E">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 xml:space="preserve"> По окончании своей работы хотелось бы получить продукт нашей деятельности в виде:</w:t>
      </w:r>
    </w:p>
    <w:p w:rsidR="00AF4495" w:rsidRPr="00AF4495" w:rsidRDefault="00AF4495" w:rsidP="0071479E">
      <w:pPr>
        <w:numPr>
          <w:ilvl w:val="0"/>
          <w:numId w:val="6"/>
        </w:numPr>
        <w:spacing w:after="0" w:line="360" w:lineRule="auto"/>
        <w:ind w:left="1134" w:right="142" w:firstLine="0"/>
        <w:jc w:val="both"/>
        <w:rPr>
          <w:rFonts w:ascii="Times New Roman" w:hAnsi="Times New Roman" w:cs="Times New Roman"/>
          <w:sz w:val="24"/>
          <w:szCs w:val="24"/>
        </w:rPr>
      </w:pPr>
      <w:r w:rsidRPr="00AF4495">
        <w:rPr>
          <w:rFonts w:ascii="Times New Roman" w:hAnsi="Times New Roman" w:cs="Times New Roman"/>
          <w:sz w:val="24"/>
          <w:szCs w:val="24"/>
        </w:rPr>
        <w:t xml:space="preserve">Заметного роста качества и уровня профессионального мастерства педагогов в овладении современными инновационными технологиями. </w:t>
      </w:r>
    </w:p>
    <w:p w:rsidR="00AF4495" w:rsidRPr="00302BF4" w:rsidRDefault="00AF4495" w:rsidP="0071479E">
      <w:pPr>
        <w:numPr>
          <w:ilvl w:val="0"/>
          <w:numId w:val="6"/>
        </w:numPr>
        <w:spacing w:after="0" w:line="360" w:lineRule="auto"/>
        <w:ind w:left="1134" w:right="142" w:firstLine="0"/>
        <w:jc w:val="both"/>
        <w:rPr>
          <w:rFonts w:ascii="Times New Roman" w:hAnsi="Times New Roman" w:cs="Times New Roman"/>
          <w:sz w:val="24"/>
          <w:szCs w:val="24"/>
        </w:rPr>
      </w:pPr>
      <w:r w:rsidRPr="00AF4495">
        <w:rPr>
          <w:rFonts w:ascii="Times New Roman" w:hAnsi="Times New Roman" w:cs="Times New Roman"/>
          <w:sz w:val="24"/>
          <w:szCs w:val="24"/>
        </w:rPr>
        <w:t xml:space="preserve"> Активное участие педагогов в обобщении и распространении инновационного педагогического опыта работы на районном и региональном уровнях.</w:t>
      </w:r>
    </w:p>
    <w:p w:rsidR="00AF4495" w:rsidRPr="00AF4495" w:rsidRDefault="00AF4495" w:rsidP="0071479E">
      <w:pPr>
        <w:numPr>
          <w:ilvl w:val="0"/>
          <w:numId w:val="6"/>
        </w:numPr>
        <w:spacing w:after="0" w:line="360" w:lineRule="auto"/>
        <w:ind w:left="1134" w:right="142" w:firstLine="0"/>
        <w:jc w:val="both"/>
        <w:rPr>
          <w:rFonts w:ascii="Times New Roman" w:hAnsi="Times New Roman" w:cs="Times New Roman"/>
          <w:sz w:val="24"/>
          <w:szCs w:val="24"/>
        </w:rPr>
      </w:pPr>
      <w:r w:rsidRPr="00AF4495">
        <w:rPr>
          <w:rFonts w:ascii="Times New Roman" w:hAnsi="Times New Roman" w:cs="Times New Roman"/>
          <w:sz w:val="24"/>
          <w:szCs w:val="24"/>
        </w:rPr>
        <w:t>Создание консультационного пункта для педагогов района и родительской общественности.</w:t>
      </w:r>
    </w:p>
    <w:p w:rsidR="00AF4495" w:rsidRPr="00AF4495" w:rsidRDefault="00AF4495" w:rsidP="0071479E">
      <w:pPr>
        <w:numPr>
          <w:ilvl w:val="0"/>
          <w:numId w:val="6"/>
        </w:numPr>
        <w:spacing w:after="0" w:line="360" w:lineRule="auto"/>
        <w:ind w:left="1134" w:right="142" w:firstLine="0"/>
        <w:jc w:val="both"/>
        <w:rPr>
          <w:rFonts w:ascii="Times New Roman" w:hAnsi="Times New Roman" w:cs="Times New Roman"/>
          <w:sz w:val="24"/>
          <w:szCs w:val="24"/>
        </w:rPr>
      </w:pPr>
      <w:r w:rsidRPr="00AF4495">
        <w:rPr>
          <w:rFonts w:ascii="Times New Roman" w:hAnsi="Times New Roman" w:cs="Times New Roman"/>
          <w:sz w:val="24"/>
          <w:szCs w:val="24"/>
        </w:rPr>
        <w:t>Успешное участие педагогов ДОУ района в конкурсах проектов муниципального, регионального и выше уровней.</w:t>
      </w:r>
    </w:p>
    <w:p w:rsidR="00302BF4" w:rsidRPr="00AF4495" w:rsidRDefault="00AF4495" w:rsidP="00C91AFF">
      <w:pPr>
        <w:spacing w:after="0" w:line="360" w:lineRule="auto"/>
        <w:ind w:left="1134" w:right="142"/>
        <w:jc w:val="both"/>
        <w:rPr>
          <w:rFonts w:ascii="Times New Roman" w:hAnsi="Times New Roman" w:cs="Times New Roman"/>
          <w:sz w:val="24"/>
          <w:szCs w:val="24"/>
        </w:rPr>
      </w:pPr>
      <w:r w:rsidRPr="00AF4495">
        <w:rPr>
          <w:rFonts w:ascii="Times New Roman" w:hAnsi="Times New Roman" w:cs="Times New Roman"/>
          <w:sz w:val="24"/>
          <w:szCs w:val="24"/>
        </w:rPr>
        <w:t>Сегодня государством поставлена задача, подготовить совершенно новое поколение: активное, любознательное. И дошкольные учреждения, как первая ступенька в образовании, уже представляют, каким должен быть выпускник детского сада, какими качествами он должен обладать. Современные педагогические исследования показывают, что главная проблема дошкольного образования – потеря живости, притягательности процесса познания.</w:t>
      </w:r>
    </w:p>
    <w:p w:rsidR="00AF4495"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AF4495" w:rsidRPr="00AF4495">
        <w:rPr>
          <w:rFonts w:ascii="Times New Roman" w:hAnsi="Times New Roman" w:cs="Times New Roman"/>
          <w:sz w:val="24"/>
          <w:szCs w:val="24"/>
        </w:rPr>
        <w:t>Я считаю, что в проектно – исследовательской деятельности дошкольник получает возможность напрямую удовлетворить присущую ему любознательность, упорядочить свои представления о мире. Поэтому мы стремимся учить и учиться не всему, а главному, не сумме фактов, а целостному их пониманию, не столько дать максимум информации, сколько научить ориентироваться в её потоке, организовывать учебный процесс по модели личностно- ориентированного взаимодействия, согласно которой ребёнок является не объектом обучения, а субъектом образования.</w:t>
      </w:r>
    </w:p>
    <w:p w:rsidR="00AA7CCB" w:rsidRDefault="00AA7CCB" w:rsidP="0071479E">
      <w:pPr>
        <w:spacing w:after="0" w:line="360" w:lineRule="auto"/>
        <w:ind w:left="1134" w:right="142"/>
        <w:jc w:val="both"/>
        <w:rPr>
          <w:rFonts w:ascii="Times New Roman" w:hAnsi="Times New Roman" w:cs="Times New Roman"/>
          <w:sz w:val="24"/>
          <w:szCs w:val="24"/>
        </w:rPr>
      </w:pPr>
    </w:p>
    <w:p w:rsidR="00B86F24" w:rsidRPr="00B86F24" w:rsidRDefault="00B86F24" w:rsidP="0071479E">
      <w:pPr>
        <w:spacing w:after="0" w:line="360" w:lineRule="auto"/>
        <w:ind w:left="1134" w:right="142"/>
        <w:jc w:val="center"/>
        <w:rPr>
          <w:rFonts w:ascii="Times New Roman" w:hAnsi="Times New Roman" w:cs="Times New Roman"/>
          <w:b/>
          <w:sz w:val="24"/>
          <w:szCs w:val="24"/>
        </w:rPr>
      </w:pPr>
      <w:r w:rsidRPr="00B86F24">
        <w:rPr>
          <w:rFonts w:ascii="Times New Roman" w:hAnsi="Times New Roman" w:cs="Times New Roman"/>
          <w:b/>
          <w:sz w:val="24"/>
          <w:szCs w:val="24"/>
        </w:rPr>
        <w:t>Индивидуальный образовательный маршрут учителя – вектор профессионального развития педагога.</w:t>
      </w:r>
    </w:p>
    <w:p w:rsidR="00B86F24" w:rsidRPr="00B86F24" w:rsidRDefault="00B86F24" w:rsidP="0071479E">
      <w:pPr>
        <w:spacing w:after="0" w:line="360" w:lineRule="auto"/>
        <w:ind w:left="1134" w:right="142"/>
        <w:jc w:val="both"/>
        <w:rPr>
          <w:rFonts w:ascii="Times New Roman" w:hAnsi="Times New Roman" w:cs="Times New Roman"/>
          <w:sz w:val="24"/>
          <w:szCs w:val="24"/>
        </w:rPr>
      </w:pPr>
    </w:p>
    <w:p w:rsidR="00B86F24" w:rsidRPr="00B86F24" w:rsidRDefault="00B86F24" w:rsidP="0071479E">
      <w:pPr>
        <w:spacing w:after="0" w:line="240" w:lineRule="auto"/>
        <w:ind w:left="1134" w:right="142"/>
        <w:jc w:val="right"/>
        <w:rPr>
          <w:rFonts w:ascii="Times New Roman" w:hAnsi="Times New Roman" w:cs="Times New Roman"/>
          <w:i/>
          <w:sz w:val="24"/>
          <w:szCs w:val="24"/>
        </w:rPr>
      </w:pPr>
      <w:r w:rsidRPr="00B86F24">
        <w:rPr>
          <w:rFonts w:ascii="Times New Roman" w:hAnsi="Times New Roman" w:cs="Times New Roman"/>
          <w:i/>
          <w:sz w:val="24"/>
          <w:szCs w:val="24"/>
        </w:rPr>
        <w:t>Усманова Л</w:t>
      </w:r>
      <w:r w:rsidR="00293848">
        <w:rPr>
          <w:rFonts w:ascii="Times New Roman" w:hAnsi="Times New Roman" w:cs="Times New Roman"/>
          <w:i/>
          <w:sz w:val="24"/>
          <w:szCs w:val="24"/>
        </w:rPr>
        <w:t>.</w:t>
      </w:r>
      <w:r w:rsidRPr="00B86F24">
        <w:rPr>
          <w:rFonts w:ascii="Times New Roman" w:hAnsi="Times New Roman" w:cs="Times New Roman"/>
          <w:i/>
          <w:sz w:val="24"/>
          <w:szCs w:val="24"/>
        </w:rPr>
        <w:t>Ф</w:t>
      </w:r>
      <w:r w:rsidR="00293848">
        <w:rPr>
          <w:rFonts w:ascii="Times New Roman" w:hAnsi="Times New Roman" w:cs="Times New Roman"/>
          <w:i/>
          <w:sz w:val="24"/>
          <w:szCs w:val="24"/>
        </w:rPr>
        <w:t>.</w:t>
      </w:r>
      <w:r w:rsidRPr="00B86F24">
        <w:rPr>
          <w:rFonts w:ascii="Times New Roman" w:hAnsi="Times New Roman" w:cs="Times New Roman"/>
          <w:i/>
          <w:sz w:val="24"/>
          <w:szCs w:val="24"/>
        </w:rPr>
        <w:t xml:space="preserve">, </w:t>
      </w:r>
    </w:p>
    <w:p w:rsidR="00B86F24" w:rsidRPr="00B86F24" w:rsidRDefault="00B86F24" w:rsidP="0071479E">
      <w:pPr>
        <w:spacing w:after="0" w:line="240" w:lineRule="auto"/>
        <w:ind w:left="1134" w:right="142"/>
        <w:jc w:val="right"/>
        <w:rPr>
          <w:rFonts w:ascii="Times New Roman" w:hAnsi="Times New Roman" w:cs="Times New Roman"/>
          <w:i/>
          <w:sz w:val="24"/>
          <w:szCs w:val="24"/>
        </w:rPr>
      </w:pPr>
      <w:r w:rsidRPr="00B86F24">
        <w:rPr>
          <w:rFonts w:ascii="Times New Roman" w:hAnsi="Times New Roman" w:cs="Times New Roman"/>
          <w:i/>
          <w:sz w:val="24"/>
          <w:szCs w:val="24"/>
        </w:rPr>
        <w:t xml:space="preserve">заместитель директора </w:t>
      </w:r>
    </w:p>
    <w:p w:rsidR="00B86F24" w:rsidRPr="00B86F24" w:rsidRDefault="00B86F24" w:rsidP="0071479E">
      <w:pPr>
        <w:spacing w:after="0" w:line="240" w:lineRule="auto"/>
        <w:ind w:left="1134" w:right="142"/>
        <w:jc w:val="right"/>
        <w:rPr>
          <w:rFonts w:ascii="Times New Roman" w:hAnsi="Times New Roman" w:cs="Times New Roman"/>
          <w:i/>
          <w:sz w:val="24"/>
          <w:szCs w:val="24"/>
        </w:rPr>
      </w:pPr>
      <w:r w:rsidRPr="00B86F24">
        <w:rPr>
          <w:rFonts w:ascii="Times New Roman" w:hAnsi="Times New Roman" w:cs="Times New Roman"/>
          <w:i/>
          <w:sz w:val="24"/>
          <w:szCs w:val="24"/>
        </w:rPr>
        <w:t>МБОУ «Куединская СОШ№1 им.П.П.Балахнина»</w:t>
      </w:r>
    </w:p>
    <w:p w:rsidR="00B86F24" w:rsidRPr="00B86F24" w:rsidRDefault="00B86F24" w:rsidP="0071479E">
      <w:pPr>
        <w:spacing w:after="0" w:line="240" w:lineRule="auto"/>
        <w:ind w:left="1134" w:right="142"/>
        <w:jc w:val="both"/>
        <w:rPr>
          <w:rFonts w:ascii="Times New Roman" w:hAnsi="Times New Roman" w:cs="Times New Roman"/>
          <w:sz w:val="24"/>
          <w:szCs w:val="24"/>
        </w:rPr>
      </w:pPr>
    </w:p>
    <w:p w:rsidR="00B86F24" w:rsidRPr="00B86F24" w:rsidRDefault="00B86F24" w:rsidP="0071479E">
      <w:pPr>
        <w:spacing w:after="0" w:line="360" w:lineRule="auto"/>
        <w:ind w:left="1134" w:right="142"/>
        <w:jc w:val="right"/>
        <w:rPr>
          <w:rFonts w:ascii="Times New Roman" w:hAnsi="Times New Roman" w:cs="Times New Roman"/>
          <w:sz w:val="24"/>
          <w:szCs w:val="24"/>
        </w:rPr>
      </w:pPr>
      <w:r w:rsidRPr="00B86F24">
        <w:rPr>
          <w:rFonts w:ascii="Times New Roman" w:hAnsi="Times New Roman" w:cs="Times New Roman"/>
          <w:sz w:val="24"/>
          <w:szCs w:val="24"/>
        </w:rPr>
        <w:t xml:space="preserve">Не насаждать, а сопровождать, </w:t>
      </w:r>
    </w:p>
    <w:p w:rsidR="00302BF4" w:rsidRDefault="00B86F24" w:rsidP="0071479E">
      <w:pPr>
        <w:spacing w:after="0" w:line="360" w:lineRule="auto"/>
        <w:ind w:left="1134" w:right="142"/>
        <w:jc w:val="right"/>
        <w:rPr>
          <w:rFonts w:ascii="Times New Roman" w:hAnsi="Times New Roman" w:cs="Times New Roman"/>
          <w:sz w:val="24"/>
          <w:szCs w:val="24"/>
        </w:rPr>
      </w:pPr>
      <w:r w:rsidRPr="00B86F24">
        <w:rPr>
          <w:rFonts w:ascii="Times New Roman" w:hAnsi="Times New Roman" w:cs="Times New Roman"/>
          <w:sz w:val="24"/>
          <w:szCs w:val="24"/>
        </w:rPr>
        <w:t>не навязывать, а инициироват</w:t>
      </w:r>
      <w:r w:rsidR="00302BF4">
        <w:rPr>
          <w:rFonts w:ascii="Times New Roman" w:hAnsi="Times New Roman" w:cs="Times New Roman"/>
          <w:sz w:val="24"/>
          <w:szCs w:val="24"/>
        </w:rPr>
        <w:t>ь,</w:t>
      </w:r>
    </w:p>
    <w:p w:rsidR="00B86F24" w:rsidRPr="00B86F24" w:rsidRDefault="00302BF4" w:rsidP="0071479E">
      <w:pPr>
        <w:spacing w:after="0" w:line="360" w:lineRule="auto"/>
        <w:ind w:left="1134" w:right="142"/>
        <w:jc w:val="right"/>
        <w:rPr>
          <w:rFonts w:ascii="Times New Roman" w:hAnsi="Times New Roman" w:cs="Times New Roman"/>
          <w:sz w:val="24"/>
          <w:szCs w:val="24"/>
        </w:rPr>
      </w:pPr>
      <w:r>
        <w:rPr>
          <w:rFonts w:ascii="Times New Roman" w:hAnsi="Times New Roman" w:cs="Times New Roman"/>
          <w:sz w:val="24"/>
          <w:szCs w:val="24"/>
        </w:rPr>
        <w:t xml:space="preserve"> не оценивать, а осмысливать.</w:t>
      </w:r>
    </w:p>
    <w:p w:rsidR="00B86F24" w:rsidRPr="00B86F24" w:rsidRDefault="00B86F24"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86F2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B86F24">
        <w:rPr>
          <w:rFonts w:ascii="Times New Roman" w:hAnsi="Times New Roman" w:cs="Times New Roman"/>
          <w:sz w:val="24"/>
          <w:szCs w:val="24"/>
        </w:rPr>
        <w:t xml:space="preserve">В настоящее время учебный процесс постоянно корректируется и видоизменяется. Это связано как с особенностями развития современных школьников, так и с ускорением научно-технического прогресса и внедрением новых образовательных стандартов. Для того чтобы человек смог прийти к максимуму достижений и одновременно адаптироваться к условиям </w:t>
      </w:r>
      <w:r w:rsidRPr="00B86F24">
        <w:rPr>
          <w:rFonts w:ascii="Times New Roman" w:hAnsi="Times New Roman" w:cs="Times New Roman"/>
          <w:sz w:val="24"/>
          <w:szCs w:val="24"/>
        </w:rPr>
        <w:lastRenderedPageBreak/>
        <w:t>жизни в меняющемся мире, его необходимо подготовить к самостоятельному построению индивидуальной образовательной траектории, которая может привести к самореализации в профессиональной деятельности, к реализации его творческого потенциала. Ведущим путем, способствующим реализации индивидуальных профессиональных потребностей и профессиональных дефицитов, является индивидуальный образовательный маршрут (ИОМ).</w:t>
      </w:r>
    </w:p>
    <w:p w:rsidR="00B86F24" w:rsidRPr="00B86F24" w:rsidRDefault="00B86F24"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86F24">
        <w:rPr>
          <w:rFonts w:ascii="Times New Roman" w:hAnsi="Times New Roman" w:cs="Times New Roman"/>
          <w:sz w:val="24"/>
          <w:szCs w:val="24"/>
        </w:rPr>
        <w:t>Что такое «индивидуальный образовательный маршрут педагога»?</w:t>
      </w:r>
    </w:p>
    <w:p w:rsidR="00B86F24" w:rsidRPr="00B86F2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86F24" w:rsidRPr="00B86F24">
        <w:rPr>
          <w:rFonts w:ascii="Times New Roman" w:hAnsi="Times New Roman" w:cs="Times New Roman"/>
          <w:sz w:val="24"/>
          <w:szCs w:val="24"/>
        </w:rPr>
        <w:t xml:space="preserve">Индивидуальный образовательный </w:t>
      </w:r>
      <w:r w:rsidR="00B86F24">
        <w:rPr>
          <w:rFonts w:ascii="Times New Roman" w:hAnsi="Times New Roman" w:cs="Times New Roman"/>
          <w:sz w:val="24"/>
          <w:szCs w:val="24"/>
        </w:rPr>
        <w:t xml:space="preserve">маршрут - это структурированная </w:t>
      </w:r>
      <w:r w:rsidR="00B86F24" w:rsidRPr="00B86F24">
        <w:rPr>
          <w:rFonts w:ascii="Times New Roman" w:hAnsi="Times New Roman" w:cs="Times New Roman"/>
          <w:sz w:val="24"/>
          <w:szCs w:val="24"/>
        </w:rPr>
        <w:t xml:space="preserve">программа действий педагога </w:t>
      </w:r>
      <w:r w:rsidR="00B86F24">
        <w:rPr>
          <w:rFonts w:ascii="Times New Roman" w:hAnsi="Times New Roman" w:cs="Times New Roman"/>
          <w:sz w:val="24"/>
          <w:szCs w:val="24"/>
        </w:rPr>
        <w:t xml:space="preserve">  </w:t>
      </w:r>
      <w:r w:rsidR="00B86F24" w:rsidRPr="00B86F24">
        <w:rPr>
          <w:rFonts w:ascii="Times New Roman" w:hAnsi="Times New Roman" w:cs="Times New Roman"/>
          <w:sz w:val="24"/>
          <w:szCs w:val="24"/>
        </w:rPr>
        <w:t xml:space="preserve">на некотором фиксированном этапе работы, это замыслы педагога относительно его собственного продвижения в образовании, оформленные и упорядоченные им, готовые к реализации в педагогических технологиях и в педагогической деятельности. </w:t>
      </w:r>
    </w:p>
    <w:p w:rsidR="00B86F24" w:rsidRPr="00B86F24" w:rsidRDefault="00B86F24"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86F24">
        <w:rPr>
          <w:rFonts w:ascii="Times New Roman" w:hAnsi="Times New Roman" w:cs="Times New Roman"/>
          <w:sz w:val="24"/>
          <w:szCs w:val="24"/>
        </w:rPr>
        <w:t xml:space="preserve">Реализация   индивидуального образовательного маршрута развития профессиональной компетентности осуществляется при методическом сопровождении. В связи с этим педагогам был предложен проспект районных методических мероприятий, который был изучен ими самостоятельно, так как индивидуальный образовательный маршрут носит сугубо индивидуальный характер, содержание и формат реализации определяются в каждом конкретном случае, исходя из целого ряда факторов, прежде всего, характера профессиональных дефицитов и профессиональных потребностей. Поэтому педагоги выбрали мероприятия в соответствии с собственными потребностями. </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xml:space="preserve"> </w:t>
      </w:r>
      <w:r>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B86F24">
        <w:rPr>
          <w:rFonts w:ascii="Times New Roman" w:hAnsi="Times New Roman" w:cs="Times New Roman"/>
          <w:sz w:val="24"/>
          <w:szCs w:val="24"/>
        </w:rPr>
        <w:t xml:space="preserve">Для дальнейшей работы по формированию индивидуального образовательного маршрута были определены участники: молодые специалисты; педагоги, имеющие профессиональные затруднения и невысокие показатели в обучении детей, поэтому индивидуальный образовательный маршрут педагогов направлен, прежде всего, на повышение компетентности в вопросах профориентации, освоение современных образовательных технологий, цифровых инструментов. </w:t>
      </w:r>
    </w:p>
    <w:p w:rsidR="00B86F24" w:rsidRPr="00B86F24" w:rsidRDefault="00B86F24"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B86F24">
        <w:rPr>
          <w:rFonts w:ascii="Times New Roman" w:hAnsi="Times New Roman" w:cs="Times New Roman"/>
          <w:sz w:val="24"/>
          <w:szCs w:val="24"/>
        </w:rPr>
        <w:t xml:space="preserve">Образовательный маршрут включает следующие направления деятельности: </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-повышение квалификации педагога в системе непрерывного профессионального образования;</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деятельность педагога в профессиональном сообществе;</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участие педагога в методической работе (обмен опытом);</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самообразование педагога.</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xml:space="preserve"> Двадцать педагогов школы прошли обучение на курсах повышения квалификации по «Проектированию индивидуального образовательного маршрута педагога в информационно – образовательном пространстве края». С учетом потребностей ИОМ сформирован методический план школы, в котором обозначены мероприятия по заявленным темам педагогов. При проектировании ИОМ учителям оказывается консультативная помощь, направленная на оценку промежуточных результатов реализации.</w:t>
      </w:r>
    </w:p>
    <w:p w:rsidR="00B86F24" w:rsidRPr="00B86F24" w:rsidRDefault="00B86F24"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91A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6F24">
        <w:rPr>
          <w:rFonts w:ascii="Times New Roman" w:hAnsi="Times New Roman" w:cs="Times New Roman"/>
          <w:sz w:val="24"/>
          <w:szCs w:val="24"/>
        </w:rPr>
        <w:t>Говоря о реализации индивидуального образовательного маршрута, обратим внимание на ряд   преимуществ. Во-первых, происходит объединение интересов образовательной организации в области достижения качества образования с интересами педагогов. Во-вторых, происходит повышение трудовой мотивации педагогов. Правильно спроектированный</w:t>
      </w:r>
      <w:r>
        <w:rPr>
          <w:rFonts w:ascii="Times New Roman" w:hAnsi="Times New Roman" w:cs="Times New Roman"/>
          <w:sz w:val="24"/>
          <w:szCs w:val="24"/>
        </w:rPr>
        <w:t xml:space="preserve"> индивидуальный образовательный </w:t>
      </w:r>
      <w:r w:rsidRPr="00B86F24">
        <w:rPr>
          <w:rFonts w:ascii="Times New Roman" w:hAnsi="Times New Roman" w:cs="Times New Roman"/>
          <w:sz w:val="24"/>
          <w:szCs w:val="24"/>
        </w:rPr>
        <w:t xml:space="preserve">маршрут учитывает индивидуальные особенности, интересы и ожидания педагога. Благодаря этому сотрудник становится более заинтересованным и вовлеченным в процесс своего обучения и профессионального развития. </w:t>
      </w:r>
    </w:p>
    <w:p w:rsidR="00302BF4" w:rsidRDefault="00B86F24"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6F24">
        <w:rPr>
          <w:rFonts w:ascii="Times New Roman" w:hAnsi="Times New Roman" w:cs="Times New Roman"/>
          <w:sz w:val="24"/>
          <w:szCs w:val="24"/>
        </w:rPr>
        <w:t>Мы видим, что большую роль в успешной реализации образовательного маршрута играет самоорганизация педагога. Если отнестись к ИОМ, как к рабочему инструменту педагога, меняющемуся в зависимости от новых условий использования или обнаружения новых дефицитов, то он, несомненно, окажет подспорье в работе и самосовершенствовании деятельности педагога.</w:t>
      </w:r>
    </w:p>
    <w:p w:rsidR="00302BF4" w:rsidRDefault="00302BF4" w:rsidP="0071479E">
      <w:pPr>
        <w:spacing w:after="0" w:line="360" w:lineRule="auto"/>
        <w:ind w:left="1134" w:right="142"/>
        <w:jc w:val="both"/>
        <w:rPr>
          <w:rFonts w:ascii="Times New Roman" w:hAnsi="Times New Roman" w:cs="Times New Roman"/>
          <w:sz w:val="24"/>
          <w:szCs w:val="24"/>
        </w:rPr>
      </w:pPr>
    </w:p>
    <w:p w:rsidR="00302BF4" w:rsidRPr="00302BF4" w:rsidRDefault="00B86F24" w:rsidP="0071479E">
      <w:pPr>
        <w:spacing w:after="0" w:line="360" w:lineRule="auto"/>
        <w:ind w:left="1134" w:right="142"/>
        <w:jc w:val="center"/>
        <w:rPr>
          <w:rFonts w:ascii="Times New Roman" w:hAnsi="Times New Roman" w:cs="Times New Roman"/>
          <w:b/>
          <w:sz w:val="24"/>
          <w:szCs w:val="24"/>
        </w:rPr>
      </w:pPr>
      <w:r w:rsidRPr="00B86F24">
        <w:rPr>
          <w:rFonts w:ascii="Times New Roman" w:hAnsi="Times New Roman" w:cs="Times New Roman"/>
          <w:b/>
          <w:sz w:val="24"/>
          <w:szCs w:val="24"/>
        </w:rPr>
        <w:t>Модель методического сопровождения воспитателей ДОО в рамках муниципаль</w:t>
      </w:r>
      <w:r w:rsidR="00302BF4">
        <w:rPr>
          <w:rFonts w:ascii="Times New Roman" w:hAnsi="Times New Roman" w:cs="Times New Roman"/>
          <w:b/>
          <w:sz w:val="24"/>
          <w:szCs w:val="24"/>
        </w:rPr>
        <w:t>ного методического объединения</w:t>
      </w:r>
    </w:p>
    <w:p w:rsidR="00B86F24" w:rsidRPr="00B86F24" w:rsidRDefault="00B86F24" w:rsidP="0071479E">
      <w:pPr>
        <w:spacing w:after="0" w:line="240" w:lineRule="auto"/>
        <w:ind w:left="1134" w:right="142"/>
        <w:jc w:val="right"/>
        <w:rPr>
          <w:rFonts w:ascii="Times New Roman" w:hAnsi="Times New Roman" w:cs="Times New Roman"/>
          <w:i/>
          <w:sz w:val="24"/>
          <w:szCs w:val="24"/>
        </w:rPr>
      </w:pPr>
      <w:r w:rsidRPr="00B86F24">
        <w:rPr>
          <w:rFonts w:ascii="Times New Roman" w:hAnsi="Times New Roman" w:cs="Times New Roman"/>
          <w:i/>
          <w:sz w:val="24"/>
          <w:szCs w:val="24"/>
        </w:rPr>
        <w:t>Устинова О</w:t>
      </w:r>
      <w:r w:rsidR="00293848">
        <w:rPr>
          <w:rFonts w:ascii="Times New Roman" w:hAnsi="Times New Roman" w:cs="Times New Roman"/>
          <w:i/>
          <w:sz w:val="24"/>
          <w:szCs w:val="24"/>
        </w:rPr>
        <w:t>.</w:t>
      </w:r>
      <w:r w:rsidRPr="00B86F24">
        <w:rPr>
          <w:rFonts w:ascii="Times New Roman" w:hAnsi="Times New Roman" w:cs="Times New Roman"/>
          <w:i/>
          <w:sz w:val="24"/>
          <w:szCs w:val="24"/>
        </w:rPr>
        <w:t xml:space="preserve"> В</w:t>
      </w:r>
      <w:r w:rsidR="00293848">
        <w:rPr>
          <w:rFonts w:ascii="Times New Roman" w:hAnsi="Times New Roman" w:cs="Times New Roman"/>
          <w:i/>
          <w:sz w:val="24"/>
          <w:szCs w:val="24"/>
        </w:rPr>
        <w:t>.</w:t>
      </w:r>
      <w:r w:rsidRPr="00B86F24">
        <w:rPr>
          <w:rFonts w:ascii="Times New Roman" w:hAnsi="Times New Roman" w:cs="Times New Roman"/>
          <w:i/>
          <w:sz w:val="24"/>
          <w:szCs w:val="24"/>
        </w:rPr>
        <w:t>,</w:t>
      </w:r>
    </w:p>
    <w:p w:rsidR="00B86F24" w:rsidRPr="00B86F24" w:rsidRDefault="00B86F24" w:rsidP="0071479E">
      <w:pPr>
        <w:spacing w:after="0" w:line="240" w:lineRule="auto"/>
        <w:ind w:left="1134" w:right="142"/>
        <w:jc w:val="right"/>
        <w:rPr>
          <w:rFonts w:ascii="Times New Roman" w:hAnsi="Times New Roman" w:cs="Times New Roman"/>
          <w:i/>
          <w:sz w:val="24"/>
          <w:szCs w:val="24"/>
        </w:rPr>
      </w:pPr>
      <w:r w:rsidRPr="00B86F24">
        <w:rPr>
          <w:rFonts w:ascii="Times New Roman" w:hAnsi="Times New Roman" w:cs="Times New Roman"/>
          <w:i/>
          <w:sz w:val="24"/>
          <w:szCs w:val="24"/>
        </w:rPr>
        <w:t xml:space="preserve"> старший воспитатель</w:t>
      </w:r>
    </w:p>
    <w:p w:rsidR="00B86F24" w:rsidRPr="00B86F24" w:rsidRDefault="00B86F24" w:rsidP="0071479E">
      <w:pPr>
        <w:spacing w:after="0" w:line="240" w:lineRule="auto"/>
        <w:ind w:left="1134" w:right="142"/>
        <w:jc w:val="right"/>
        <w:rPr>
          <w:rFonts w:ascii="Times New Roman" w:hAnsi="Times New Roman" w:cs="Times New Roman"/>
          <w:i/>
          <w:sz w:val="24"/>
          <w:szCs w:val="24"/>
        </w:rPr>
      </w:pPr>
      <w:r w:rsidRPr="00B86F24">
        <w:rPr>
          <w:rFonts w:ascii="Times New Roman" w:hAnsi="Times New Roman" w:cs="Times New Roman"/>
          <w:i/>
          <w:sz w:val="24"/>
          <w:szCs w:val="24"/>
        </w:rPr>
        <w:t>МДОУ «Сказка»,</w:t>
      </w:r>
    </w:p>
    <w:p w:rsidR="00302BF4" w:rsidRPr="00C91AFF" w:rsidRDefault="00B86F24" w:rsidP="00C91AFF">
      <w:pPr>
        <w:spacing w:after="0" w:line="240" w:lineRule="auto"/>
        <w:ind w:left="1134" w:right="142"/>
        <w:jc w:val="right"/>
        <w:rPr>
          <w:rFonts w:ascii="Times New Roman" w:hAnsi="Times New Roman" w:cs="Times New Roman"/>
          <w:i/>
          <w:sz w:val="24"/>
          <w:szCs w:val="24"/>
        </w:rPr>
      </w:pPr>
      <w:r>
        <w:rPr>
          <w:rFonts w:ascii="Times New Roman" w:hAnsi="Times New Roman" w:cs="Times New Roman"/>
          <w:i/>
          <w:sz w:val="24"/>
          <w:szCs w:val="24"/>
        </w:rPr>
        <w:t xml:space="preserve"> Осинский городской округ</w:t>
      </w:r>
    </w:p>
    <w:p w:rsidR="00B86F24" w:rsidRPr="00B86F2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86F24" w:rsidRPr="00B86F24">
        <w:rPr>
          <w:rFonts w:ascii="Times New Roman" w:hAnsi="Times New Roman" w:cs="Times New Roman"/>
          <w:sz w:val="24"/>
          <w:szCs w:val="24"/>
        </w:rPr>
        <w:t xml:space="preserve">Для автора, как руководителя муниципального методического объединения (далее ММО), является актуальной организация сопровождения </w:t>
      </w:r>
      <w:r w:rsidR="00B86F24">
        <w:rPr>
          <w:rFonts w:ascii="Times New Roman" w:hAnsi="Times New Roman" w:cs="Times New Roman"/>
          <w:sz w:val="24"/>
          <w:szCs w:val="24"/>
        </w:rPr>
        <w:t>профессионального развития педа</w:t>
      </w:r>
      <w:r w:rsidR="00B86F24" w:rsidRPr="00B86F24">
        <w:rPr>
          <w:rFonts w:ascii="Times New Roman" w:hAnsi="Times New Roman" w:cs="Times New Roman"/>
          <w:sz w:val="24"/>
          <w:szCs w:val="24"/>
        </w:rPr>
        <w:t>гогов дошкольного образования. Заключается она в со</w:t>
      </w:r>
      <w:r w:rsidR="00B86F24">
        <w:rPr>
          <w:rFonts w:ascii="Times New Roman" w:hAnsi="Times New Roman" w:cs="Times New Roman"/>
          <w:sz w:val="24"/>
          <w:szCs w:val="24"/>
        </w:rPr>
        <w:t>действии самообразованию и повы</w:t>
      </w:r>
      <w:r w:rsidR="00B86F24" w:rsidRPr="00B86F24">
        <w:rPr>
          <w:rFonts w:ascii="Times New Roman" w:hAnsi="Times New Roman" w:cs="Times New Roman"/>
          <w:sz w:val="24"/>
          <w:szCs w:val="24"/>
        </w:rPr>
        <w:t>шению квалификации педагогов, изучению и примен</w:t>
      </w:r>
      <w:r w:rsidR="00B86F24">
        <w:rPr>
          <w:rFonts w:ascii="Times New Roman" w:hAnsi="Times New Roman" w:cs="Times New Roman"/>
          <w:sz w:val="24"/>
          <w:szCs w:val="24"/>
        </w:rPr>
        <w:t>ению ими новых технологий. Каче</w:t>
      </w:r>
      <w:r w:rsidR="00B86F24" w:rsidRPr="00B86F24">
        <w:rPr>
          <w:rFonts w:ascii="Times New Roman" w:hAnsi="Times New Roman" w:cs="Times New Roman"/>
          <w:sz w:val="24"/>
          <w:szCs w:val="24"/>
        </w:rPr>
        <w:t>ства, представленные в Федеральном государственном об</w:t>
      </w:r>
      <w:r w:rsidR="00B86F24">
        <w:rPr>
          <w:rFonts w:ascii="Times New Roman" w:hAnsi="Times New Roman" w:cs="Times New Roman"/>
          <w:sz w:val="24"/>
          <w:szCs w:val="24"/>
        </w:rPr>
        <w:t>разовательном стандарте дошколь</w:t>
      </w:r>
      <w:r w:rsidR="00B86F24" w:rsidRPr="00B86F24">
        <w:rPr>
          <w:rFonts w:ascii="Times New Roman" w:hAnsi="Times New Roman" w:cs="Times New Roman"/>
          <w:sz w:val="24"/>
          <w:szCs w:val="24"/>
        </w:rPr>
        <w:t>ного образования и профессиональном стандарте "Педагог (воспитатель)", регламентируют серьезные профессиональные требования к педагогам до</w:t>
      </w:r>
      <w:r w:rsidR="00B86F24">
        <w:rPr>
          <w:rFonts w:ascii="Times New Roman" w:hAnsi="Times New Roman" w:cs="Times New Roman"/>
          <w:sz w:val="24"/>
          <w:szCs w:val="24"/>
        </w:rPr>
        <w:t>школьных образовательных органи</w:t>
      </w:r>
      <w:r w:rsidR="00B86F24" w:rsidRPr="00B86F24">
        <w:rPr>
          <w:rFonts w:ascii="Times New Roman" w:hAnsi="Times New Roman" w:cs="Times New Roman"/>
          <w:sz w:val="24"/>
          <w:szCs w:val="24"/>
        </w:rPr>
        <w:t xml:space="preserve">заций (далее ДОО).  </w:t>
      </w:r>
    </w:p>
    <w:p w:rsidR="00B86F24" w:rsidRPr="00B86F2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86F24" w:rsidRPr="00B86F24">
        <w:rPr>
          <w:rFonts w:ascii="Times New Roman" w:hAnsi="Times New Roman" w:cs="Times New Roman"/>
          <w:sz w:val="24"/>
          <w:szCs w:val="24"/>
        </w:rPr>
        <w:t>В условиях существующего порядка аттестации педагогов становятся актуальными готовность и способность методической службы отследит</w:t>
      </w:r>
      <w:r w:rsidR="00B86F24">
        <w:rPr>
          <w:rFonts w:ascii="Times New Roman" w:hAnsi="Times New Roman" w:cs="Times New Roman"/>
          <w:sz w:val="24"/>
          <w:szCs w:val="24"/>
        </w:rPr>
        <w:t>ь и оценить личностный и профес</w:t>
      </w:r>
      <w:r w:rsidR="00B86F24" w:rsidRPr="00B86F24">
        <w:rPr>
          <w:rFonts w:ascii="Times New Roman" w:hAnsi="Times New Roman" w:cs="Times New Roman"/>
          <w:sz w:val="24"/>
          <w:szCs w:val="24"/>
        </w:rPr>
        <w:t>сиональный потенциал педагога, создать условия для его</w:t>
      </w:r>
      <w:r w:rsidR="00B86F24">
        <w:rPr>
          <w:rFonts w:ascii="Times New Roman" w:hAnsi="Times New Roman" w:cs="Times New Roman"/>
          <w:sz w:val="24"/>
          <w:szCs w:val="24"/>
        </w:rPr>
        <w:t xml:space="preserve"> максимальной реализации, форми</w:t>
      </w:r>
      <w:r w:rsidR="00B86F24" w:rsidRPr="00B86F24">
        <w:rPr>
          <w:rFonts w:ascii="Times New Roman" w:hAnsi="Times New Roman" w:cs="Times New Roman"/>
          <w:sz w:val="24"/>
          <w:szCs w:val="24"/>
        </w:rPr>
        <w:t xml:space="preserve">рованию и совершенствованию профессиональных компетенций. Реальную помощь в этом может оказать муниципальное методическое объединение. </w:t>
      </w:r>
    </w:p>
    <w:p w:rsidR="00B86F24" w:rsidRPr="00B86F24" w:rsidRDefault="00C91AFF"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86F24" w:rsidRPr="00B86F24">
        <w:rPr>
          <w:rFonts w:ascii="Times New Roman" w:hAnsi="Times New Roman" w:cs="Times New Roman"/>
          <w:sz w:val="24"/>
          <w:szCs w:val="24"/>
        </w:rPr>
        <w:t>Муниципальное методическое объединение восп</w:t>
      </w:r>
      <w:r w:rsidR="00B86F24">
        <w:rPr>
          <w:rFonts w:ascii="Times New Roman" w:hAnsi="Times New Roman" w:cs="Times New Roman"/>
          <w:sz w:val="24"/>
          <w:szCs w:val="24"/>
        </w:rPr>
        <w:t>итателей подготовительных к шко</w:t>
      </w:r>
      <w:r w:rsidR="00B86F24" w:rsidRPr="00B86F24">
        <w:rPr>
          <w:rFonts w:ascii="Times New Roman" w:hAnsi="Times New Roman" w:cs="Times New Roman"/>
          <w:sz w:val="24"/>
          <w:szCs w:val="24"/>
        </w:rPr>
        <w:t>ле групп ДОО Осинского городского округа действует с сентября 2015 года. В его состав входят от 20 до 30 педагогов дошкольных образовательн</w:t>
      </w:r>
      <w:r w:rsidR="00B86F24">
        <w:rPr>
          <w:rFonts w:ascii="Times New Roman" w:hAnsi="Times New Roman" w:cs="Times New Roman"/>
          <w:sz w:val="24"/>
          <w:szCs w:val="24"/>
        </w:rPr>
        <w:t>ых организаций. Назначение руко</w:t>
      </w:r>
      <w:r w:rsidR="00B86F24" w:rsidRPr="00B86F24">
        <w:rPr>
          <w:rFonts w:ascii="Times New Roman" w:hAnsi="Times New Roman" w:cs="Times New Roman"/>
          <w:sz w:val="24"/>
          <w:szCs w:val="24"/>
        </w:rPr>
        <w:t xml:space="preserve">водителя происходит на выборной основе членами ММО </w:t>
      </w:r>
      <w:r w:rsidR="00B86F24">
        <w:rPr>
          <w:rFonts w:ascii="Times New Roman" w:hAnsi="Times New Roman" w:cs="Times New Roman"/>
          <w:sz w:val="24"/>
          <w:szCs w:val="24"/>
        </w:rPr>
        <w:t>и утверждается приказом управле</w:t>
      </w:r>
      <w:r w:rsidR="00B86F24" w:rsidRPr="00B86F24">
        <w:rPr>
          <w:rFonts w:ascii="Times New Roman" w:hAnsi="Times New Roman" w:cs="Times New Roman"/>
          <w:sz w:val="24"/>
          <w:szCs w:val="24"/>
        </w:rPr>
        <w:t>ния образования.</w:t>
      </w:r>
    </w:p>
    <w:p w:rsidR="00B86F2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86F24" w:rsidRPr="00B86F24">
        <w:rPr>
          <w:rFonts w:ascii="Times New Roman" w:hAnsi="Times New Roman" w:cs="Times New Roman"/>
          <w:sz w:val="24"/>
          <w:szCs w:val="24"/>
        </w:rPr>
        <w:t>На основе опыта руководства ММО автором разр</w:t>
      </w:r>
      <w:r w:rsidR="00B86F24">
        <w:rPr>
          <w:rFonts w:ascii="Times New Roman" w:hAnsi="Times New Roman" w:cs="Times New Roman"/>
          <w:sz w:val="24"/>
          <w:szCs w:val="24"/>
        </w:rPr>
        <w:t>аботана модель методического со</w:t>
      </w:r>
      <w:r w:rsidR="00B86F24" w:rsidRPr="00B86F24">
        <w:rPr>
          <w:rFonts w:ascii="Times New Roman" w:hAnsi="Times New Roman" w:cs="Times New Roman"/>
          <w:sz w:val="24"/>
          <w:szCs w:val="24"/>
        </w:rPr>
        <w:t>провождения воспитателей в рамках муниципального методического объединения.</w:t>
      </w:r>
    </w:p>
    <w:p w:rsidR="00302BF4" w:rsidRPr="00B86F24" w:rsidRDefault="00302BF4" w:rsidP="0071479E">
      <w:pPr>
        <w:spacing w:after="0" w:line="360" w:lineRule="auto"/>
        <w:ind w:left="1134" w:right="142"/>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FDEA9BD">
            <wp:extent cx="4876165" cy="3664617"/>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7646" cy="3665730"/>
                    </a:xfrm>
                    <a:prstGeom prst="rect">
                      <a:avLst/>
                    </a:prstGeom>
                    <a:noFill/>
                  </pic:spPr>
                </pic:pic>
              </a:graphicData>
            </a:graphic>
          </wp:inline>
        </w:drawing>
      </w:r>
    </w:p>
    <w:p w:rsidR="00B86F24" w:rsidRPr="00B86F24" w:rsidRDefault="00B86F24" w:rsidP="00C91AFF">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xml:space="preserve">Модель представляет собой интеллект-карту (рис. 1), имеет радиантную структуру (из центра к периферии), состоящую из четырёх компонентов. В центре – основная тема в виде </w:t>
      </w:r>
      <w:r w:rsidR="00302BF4" w:rsidRPr="00B86F24">
        <w:rPr>
          <w:rFonts w:ascii="Times New Roman" w:hAnsi="Times New Roman" w:cs="Times New Roman"/>
          <w:sz w:val="24"/>
          <w:szCs w:val="24"/>
        </w:rPr>
        <w:t>надписи:</w:t>
      </w:r>
      <w:r w:rsidRPr="00B86F24">
        <w:rPr>
          <w:rFonts w:ascii="Times New Roman" w:hAnsi="Times New Roman" w:cs="Times New Roman"/>
          <w:sz w:val="24"/>
          <w:szCs w:val="24"/>
        </w:rPr>
        <w:t xml:space="preserve"> «ММО» и изображения, обозначающего </w:t>
      </w:r>
      <w:r w:rsidR="00302BF4">
        <w:rPr>
          <w:rFonts w:ascii="Times New Roman" w:hAnsi="Times New Roman" w:cs="Times New Roman"/>
          <w:sz w:val="24"/>
          <w:szCs w:val="24"/>
        </w:rPr>
        <w:t>объединение людей. Каждый компо</w:t>
      </w:r>
      <w:r w:rsidRPr="00B86F24">
        <w:rPr>
          <w:rFonts w:ascii="Times New Roman" w:hAnsi="Times New Roman" w:cs="Times New Roman"/>
          <w:sz w:val="24"/>
          <w:szCs w:val="24"/>
        </w:rPr>
        <w:t>нент изображён в виде ветви и имеет множество ответвлений с маркерами-подписям</w:t>
      </w:r>
      <w:r w:rsidR="00302BF4">
        <w:rPr>
          <w:rFonts w:ascii="Times New Roman" w:hAnsi="Times New Roman" w:cs="Times New Roman"/>
          <w:sz w:val="24"/>
          <w:szCs w:val="24"/>
        </w:rPr>
        <w:t>и, ко</w:t>
      </w:r>
      <w:r w:rsidRPr="00B86F24">
        <w:rPr>
          <w:rFonts w:ascii="Times New Roman" w:hAnsi="Times New Roman" w:cs="Times New Roman"/>
          <w:sz w:val="24"/>
          <w:szCs w:val="24"/>
        </w:rPr>
        <w:t>торые раскрывают его содержание. Маркеры сформулированы кратко,</w:t>
      </w:r>
      <w:r w:rsidR="00302BF4">
        <w:rPr>
          <w:rFonts w:ascii="Times New Roman" w:hAnsi="Times New Roman" w:cs="Times New Roman"/>
          <w:sz w:val="24"/>
          <w:szCs w:val="24"/>
        </w:rPr>
        <w:t xml:space="preserve"> передают основное содержание. </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Рисунок 1. Модель методического сопровождения воспитателей в рамках муниципального методического объединения.</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Ниже автором приводится развёрнутое описание Модели.</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1. Цель работы ММО: содействие повышению профессиональной компетентности педагогов ДОО.</w:t>
      </w:r>
    </w:p>
    <w:p w:rsidR="00302BF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2. Задачи:</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w:t>
      </w:r>
      <w:r w:rsidRPr="00B86F24">
        <w:rPr>
          <w:rFonts w:ascii="Times New Roman" w:hAnsi="Times New Roman" w:cs="Times New Roman"/>
          <w:sz w:val="24"/>
          <w:szCs w:val="24"/>
        </w:rPr>
        <w:tab/>
        <w:t xml:space="preserve"> Оказывать помощь педагогам в создании условий (образовательных, предметно-средовых) для организации качественного образовательного процесса в соответствии с ФГОС ДО.</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w:t>
      </w:r>
      <w:r w:rsidRPr="00B86F24">
        <w:rPr>
          <w:rFonts w:ascii="Times New Roman" w:hAnsi="Times New Roman" w:cs="Times New Roman"/>
          <w:sz w:val="24"/>
          <w:szCs w:val="24"/>
        </w:rPr>
        <w:tab/>
        <w:t xml:space="preserve"> Содействовать распространению передового педагогического опыта и внедрению его в практику воспитателей.</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w:t>
      </w:r>
      <w:r w:rsidRPr="00B86F24">
        <w:rPr>
          <w:rFonts w:ascii="Times New Roman" w:hAnsi="Times New Roman" w:cs="Times New Roman"/>
          <w:sz w:val="24"/>
          <w:szCs w:val="24"/>
        </w:rPr>
        <w:tab/>
        <w:t xml:space="preserve"> Способствовать установлению профессиональн</w:t>
      </w:r>
      <w:r w:rsidR="00302BF4">
        <w:rPr>
          <w:rFonts w:ascii="Times New Roman" w:hAnsi="Times New Roman" w:cs="Times New Roman"/>
          <w:sz w:val="24"/>
          <w:szCs w:val="24"/>
        </w:rPr>
        <w:t>ых взаимоотношений между педаго</w:t>
      </w:r>
      <w:r w:rsidRPr="00B86F24">
        <w:rPr>
          <w:rFonts w:ascii="Times New Roman" w:hAnsi="Times New Roman" w:cs="Times New Roman"/>
          <w:sz w:val="24"/>
          <w:szCs w:val="24"/>
        </w:rPr>
        <w:t xml:space="preserve">гами детских садов района с целью обмена методическими наработками, распространением опыта. </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3. Механизмы:</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lastRenderedPageBreak/>
        <w:t>- мониторинг - представляет собой различные формы сбора данных о педагогах – участниках ММО, их потребностях и запросах; информация анализируется, делаются выводы, с учётом которых выстраивается работа ММО на более качественном уровне;</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планирование - включает следующие направления (разделы) деятельности РМО:</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1) секционные заседания (4 раза в год);</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2) обмен и обобщение опыта педагогической деятельности;</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3) межсекционная работа: приглашение специалистов, п</w:t>
      </w:r>
      <w:r w:rsidR="00302BF4">
        <w:rPr>
          <w:rFonts w:ascii="Times New Roman" w:hAnsi="Times New Roman" w:cs="Times New Roman"/>
          <w:sz w:val="24"/>
          <w:szCs w:val="24"/>
        </w:rPr>
        <w:t>роведение конкурсов, интерактив</w:t>
      </w:r>
      <w:r w:rsidRPr="00B86F24">
        <w:rPr>
          <w:rFonts w:ascii="Times New Roman" w:hAnsi="Times New Roman" w:cs="Times New Roman"/>
          <w:sz w:val="24"/>
          <w:szCs w:val="24"/>
        </w:rPr>
        <w:t>ных форм работы с педагогами;</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4) работа с кадрами (методические консультации для педагогов по вопросам организации образовательного процесса и аттестации педагогических работников, работа с молодыми специалистами, наставничество, работа с экспертами);</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5) работа с документацией: изучение инструктивных ма</w:t>
      </w:r>
      <w:r w:rsidR="00302BF4">
        <w:rPr>
          <w:rFonts w:ascii="Times New Roman" w:hAnsi="Times New Roman" w:cs="Times New Roman"/>
          <w:sz w:val="24"/>
          <w:szCs w:val="24"/>
        </w:rPr>
        <w:t>териалов и документации по атте</w:t>
      </w:r>
      <w:r w:rsidRPr="00B86F24">
        <w:rPr>
          <w:rFonts w:ascii="Times New Roman" w:hAnsi="Times New Roman" w:cs="Times New Roman"/>
          <w:sz w:val="24"/>
          <w:szCs w:val="24"/>
        </w:rPr>
        <w:t>стации, ведение документации ММО, банка данных педаг</w:t>
      </w:r>
      <w:r w:rsidR="00302BF4">
        <w:rPr>
          <w:rFonts w:ascii="Times New Roman" w:hAnsi="Times New Roman" w:cs="Times New Roman"/>
          <w:sz w:val="24"/>
          <w:szCs w:val="24"/>
        </w:rPr>
        <w:t>огов, протоколов заседаний, пла</w:t>
      </w:r>
      <w:r w:rsidRPr="00B86F24">
        <w:rPr>
          <w:rFonts w:ascii="Times New Roman" w:hAnsi="Times New Roman" w:cs="Times New Roman"/>
          <w:sz w:val="24"/>
          <w:szCs w:val="24"/>
        </w:rPr>
        <w:t>нирования, отчётности, на основе которой формируется ре</w:t>
      </w:r>
      <w:r w:rsidR="00302BF4">
        <w:rPr>
          <w:rFonts w:ascii="Times New Roman" w:hAnsi="Times New Roman" w:cs="Times New Roman"/>
          <w:sz w:val="24"/>
          <w:szCs w:val="24"/>
        </w:rPr>
        <w:t>йтинг среди методических объ</w:t>
      </w:r>
      <w:r w:rsidRPr="00B86F24">
        <w:rPr>
          <w:rFonts w:ascii="Times New Roman" w:hAnsi="Times New Roman" w:cs="Times New Roman"/>
          <w:sz w:val="24"/>
          <w:szCs w:val="24"/>
        </w:rPr>
        <w:t>единений ДОО в Осинском городском округе;</w:t>
      </w:r>
    </w:p>
    <w:p w:rsidR="00B86F24" w:rsidRPr="00B86F24" w:rsidRDefault="00B86F24" w:rsidP="0071479E">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повышение квалификации (ПК) – представлено такими формами как стажировки, постоянно действующие семинары (ПДС), конференции, участие в творческих и проблемных группах в рамках работы ММО;</w:t>
      </w:r>
    </w:p>
    <w:p w:rsidR="00302BF4" w:rsidRPr="00B86F24" w:rsidRDefault="00B86F24" w:rsidP="00C91AFF">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трансляция педагогического опыта – публикации, конкурсы, открытые мероприятия, мастер-классы, семинары-практикумы, выступления на конференциях, педчтениях, фестивалях и т.п. в рамках работы ММО;</w:t>
      </w:r>
    </w:p>
    <w:p w:rsidR="00C91AFF" w:rsidRDefault="00B86F24" w:rsidP="00B44682">
      <w:pPr>
        <w:spacing w:after="0" w:line="360" w:lineRule="auto"/>
        <w:ind w:left="1134" w:right="142"/>
        <w:jc w:val="both"/>
        <w:rPr>
          <w:rFonts w:ascii="Times New Roman" w:hAnsi="Times New Roman" w:cs="Times New Roman"/>
          <w:sz w:val="24"/>
          <w:szCs w:val="24"/>
        </w:rPr>
      </w:pPr>
      <w:r w:rsidRPr="00B86F24">
        <w:rPr>
          <w:rFonts w:ascii="Times New Roman" w:hAnsi="Times New Roman" w:cs="Times New Roman"/>
          <w:sz w:val="24"/>
          <w:szCs w:val="24"/>
        </w:rPr>
        <w:t xml:space="preserve">4. Результаты: совокупным результатом деятельности ММО является наличие у каждого участника ММО банка педагогического опыта, аналитических материалов и документов, подтверждающих трансляцию педагогического </w:t>
      </w:r>
      <w:r w:rsidR="00302BF4" w:rsidRPr="00B86F24">
        <w:rPr>
          <w:rFonts w:ascii="Times New Roman" w:hAnsi="Times New Roman" w:cs="Times New Roman"/>
          <w:sz w:val="24"/>
          <w:szCs w:val="24"/>
        </w:rPr>
        <w:t>опыта, необходимого</w:t>
      </w:r>
      <w:r w:rsidRPr="00B86F24">
        <w:rPr>
          <w:rFonts w:ascii="Times New Roman" w:hAnsi="Times New Roman" w:cs="Times New Roman"/>
          <w:sz w:val="24"/>
          <w:szCs w:val="24"/>
        </w:rPr>
        <w:t xml:space="preserve"> для заполнения электронного портфолио. Общим следствием данного результата будет повышение качества образовательного процесса.  </w:t>
      </w:r>
    </w:p>
    <w:p w:rsidR="00302BF4" w:rsidRDefault="00302BF4" w:rsidP="0071479E">
      <w:pPr>
        <w:spacing w:after="0" w:line="360" w:lineRule="auto"/>
        <w:ind w:left="1134" w:right="142"/>
        <w:jc w:val="both"/>
        <w:rPr>
          <w:rFonts w:ascii="Times New Roman" w:hAnsi="Times New Roman" w:cs="Times New Roman"/>
          <w:sz w:val="24"/>
          <w:szCs w:val="24"/>
        </w:rPr>
      </w:pPr>
    </w:p>
    <w:p w:rsidR="00302BF4" w:rsidRDefault="00302BF4" w:rsidP="00C91AFF">
      <w:pPr>
        <w:spacing w:after="0" w:line="360" w:lineRule="auto"/>
        <w:ind w:left="1134" w:right="142"/>
        <w:jc w:val="both"/>
        <w:rPr>
          <w:rFonts w:ascii="Times New Roman" w:hAnsi="Times New Roman" w:cs="Times New Roman"/>
          <w:b/>
          <w:sz w:val="24"/>
          <w:szCs w:val="24"/>
        </w:rPr>
      </w:pPr>
      <w:r w:rsidRPr="00302BF4">
        <w:rPr>
          <w:rFonts w:ascii="Times New Roman" w:hAnsi="Times New Roman" w:cs="Times New Roman"/>
          <w:b/>
          <w:sz w:val="24"/>
          <w:szCs w:val="24"/>
        </w:rPr>
        <w:t>Роль педагога дополнительного образования в обновлен</w:t>
      </w:r>
      <w:r w:rsidR="00C91AFF">
        <w:rPr>
          <w:rFonts w:ascii="Times New Roman" w:hAnsi="Times New Roman" w:cs="Times New Roman"/>
          <w:b/>
          <w:sz w:val="24"/>
          <w:szCs w:val="24"/>
        </w:rPr>
        <w:t>ии воспитательной деятельности</w:t>
      </w:r>
    </w:p>
    <w:p w:rsidR="00C91AFF" w:rsidRPr="00C91AFF" w:rsidRDefault="00C91AFF" w:rsidP="00C91AFF">
      <w:pPr>
        <w:spacing w:after="0" w:line="360" w:lineRule="auto"/>
        <w:ind w:left="1134" w:right="142"/>
        <w:jc w:val="both"/>
        <w:rPr>
          <w:rFonts w:ascii="Times New Roman" w:hAnsi="Times New Roman" w:cs="Times New Roman"/>
          <w:b/>
          <w:sz w:val="24"/>
          <w:szCs w:val="24"/>
        </w:rPr>
      </w:pPr>
    </w:p>
    <w:p w:rsidR="00302BF4" w:rsidRDefault="00302BF4" w:rsidP="0071479E">
      <w:pPr>
        <w:spacing w:after="0" w:line="240" w:lineRule="auto"/>
        <w:ind w:left="1134" w:right="142"/>
        <w:jc w:val="right"/>
        <w:rPr>
          <w:rFonts w:ascii="Times New Roman" w:hAnsi="Times New Roman" w:cs="Times New Roman"/>
          <w:i/>
          <w:sz w:val="24"/>
          <w:szCs w:val="24"/>
        </w:rPr>
      </w:pPr>
      <w:r w:rsidRPr="00302BF4">
        <w:rPr>
          <w:rFonts w:ascii="Times New Roman" w:hAnsi="Times New Roman" w:cs="Times New Roman"/>
          <w:i/>
          <w:sz w:val="24"/>
          <w:szCs w:val="24"/>
        </w:rPr>
        <w:t>Ушакова М</w:t>
      </w:r>
      <w:r w:rsidR="00293848">
        <w:rPr>
          <w:rFonts w:ascii="Times New Roman" w:hAnsi="Times New Roman" w:cs="Times New Roman"/>
          <w:i/>
          <w:sz w:val="24"/>
          <w:szCs w:val="24"/>
        </w:rPr>
        <w:t>.</w:t>
      </w:r>
      <w:r w:rsidRPr="00302BF4">
        <w:rPr>
          <w:rFonts w:ascii="Times New Roman" w:hAnsi="Times New Roman" w:cs="Times New Roman"/>
          <w:i/>
          <w:sz w:val="24"/>
          <w:szCs w:val="24"/>
        </w:rPr>
        <w:t xml:space="preserve"> С</w:t>
      </w:r>
      <w:r w:rsidR="00293848">
        <w:rPr>
          <w:rFonts w:ascii="Times New Roman" w:hAnsi="Times New Roman" w:cs="Times New Roman"/>
          <w:i/>
          <w:sz w:val="24"/>
          <w:szCs w:val="24"/>
        </w:rPr>
        <w:t>.</w:t>
      </w:r>
      <w:r w:rsidRPr="00302BF4">
        <w:rPr>
          <w:rFonts w:ascii="Times New Roman" w:hAnsi="Times New Roman" w:cs="Times New Roman"/>
          <w:i/>
          <w:sz w:val="24"/>
          <w:szCs w:val="24"/>
        </w:rPr>
        <w:t xml:space="preserve">, </w:t>
      </w:r>
    </w:p>
    <w:p w:rsidR="00302BF4" w:rsidRDefault="00302BF4" w:rsidP="0071479E">
      <w:pPr>
        <w:spacing w:after="0" w:line="240" w:lineRule="auto"/>
        <w:ind w:left="1134" w:right="142"/>
        <w:jc w:val="right"/>
        <w:rPr>
          <w:rFonts w:ascii="Times New Roman" w:hAnsi="Times New Roman" w:cs="Times New Roman"/>
          <w:i/>
          <w:sz w:val="24"/>
          <w:szCs w:val="24"/>
        </w:rPr>
      </w:pPr>
      <w:r w:rsidRPr="00302BF4">
        <w:rPr>
          <w:rFonts w:ascii="Times New Roman" w:hAnsi="Times New Roman" w:cs="Times New Roman"/>
          <w:i/>
          <w:sz w:val="24"/>
          <w:szCs w:val="24"/>
        </w:rPr>
        <w:t>учитель, педа</w:t>
      </w:r>
      <w:r>
        <w:rPr>
          <w:rFonts w:ascii="Times New Roman" w:hAnsi="Times New Roman" w:cs="Times New Roman"/>
          <w:i/>
          <w:sz w:val="24"/>
          <w:szCs w:val="24"/>
        </w:rPr>
        <w:t>гог дополнительного образования</w:t>
      </w:r>
    </w:p>
    <w:p w:rsidR="00302BF4" w:rsidRPr="00302BF4" w:rsidRDefault="00302BF4" w:rsidP="0071479E">
      <w:pPr>
        <w:spacing w:after="0" w:line="240" w:lineRule="auto"/>
        <w:ind w:left="1134" w:right="142"/>
        <w:jc w:val="right"/>
        <w:rPr>
          <w:rFonts w:ascii="Times New Roman" w:hAnsi="Times New Roman" w:cs="Times New Roman"/>
          <w:i/>
          <w:sz w:val="24"/>
          <w:szCs w:val="24"/>
        </w:rPr>
      </w:pPr>
      <w:r w:rsidRPr="00302BF4">
        <w:rPr>
          <w:rFonts w:ascii="Times New Roman" w:hAnsi="Times New Roman" w:cs="Times New Roman"/>
          <w:i/>
          <w:sz w:val="24"/>
          <w:szCs w:val="24"/>
        </w:rPr>
        <w:t xml:space="preserve"> МАОУ «</w:t>
      </w:r>
      <w:proofErr w:type="spellStart"/>
      <w:r w:rsidRPr="00302BF4">
        <w:rPr>
          <w:rFonts w:ascii="Times New Roman" w:hAnsi="Times New Roman" w:cs="Times New Roman"/>
          <w:i/>
          <w:sz w:val="24"/>
          <w:szCs w:val="24"/>
        </w:rPr>
        <w:t>Печменская</w:t>
      </w:r>
      <w:proofErr w:type="spellEnd"/>
      <w:r w:rsidRPr="00302BF4">
        <w:rPr>
          <w:rFonts w:ascii="Times New Roman" w:hAnsi="Times New Roman" w:cs="Times New Roman"/>
          <w:i/>
          <w:sz w:val="24"/>
          <w:szCs w:val="24"/>
        </w:rPr>
        <w:t xml:space="preserve"> СОШ», </w:t>
      </w:r>
      <w:proofErr w:type="spellStart"/>
      <w:r w:rsidRPr="00302BF4">
        <w:rPr>
          <w:rFonts w:ascii="Times New Roman" w:hAnsi="Times New Roman" w:cs="Times New Roman"/>
          <w:i/>
          <w:sz w:val="24"/>
          <w:szCs w:val="24"/>
        </w:rPr>
        <w:t>Бардымский</w:t>
      </w:r>
      <w:proofErr w:type="spellEnd"/>
      <w:r w:rsidRPr="00302BF4">
        <w:rPr>
          <w:rFonts w:ascii="Times New Roman" w:hAnsi="Times New Roman" w:cs="Times New Roman"/>
          <w:i/>
          <w:sz w:val="24"/>
          <w:szCs w:val="24"/>
        </w:rPr>
        <w:t xml:space="preserve"> МО</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 xml:space="preserve">Современный учитель постоянно находится в поиске форм, средств, направлений деятельности, которые будут положительно отражаться на личности ребёнка, влиять на формирование его внутреннего мира, жизненной позиции. Что является для меня такими </w:t>
      </w:r>
      <w:r w:rsidR="00302BF4" w:rsidRPr="00302BF4">
        <w:rPr>
          <w:rFonts w:ascii="Times New Roman" w:hAnsi="Times New Roman" w:cs="Times New Roman"/>
          <w:sz w:val="24"/>
          <w:szCs w:val="24"/>
        </w:rPr>
        <w:lastRenderedPageBreak/>
        <w:t>источниками для понимания, ориентиров? Вебинары, семинары, курсы повышения квалификации, конкурсы и др.</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Являюсь активным участником вебинаров на платформах «</w:t>
      </w:r>
      <w:proofErr w:type="spellStart"/>
      <w:r w:rsidR="00302BF4" w:rsidRPr="00302BF4">
        <w:rPr>
          <w:rFonts w:ascii="Times New Roman" w:hAnsi="Times New Roman" w:cs="Times New Roman"/>
          <w:sz w:val="24"/>
          <w:szCs w:val="24"/>
        </w:rPr>
        <w:t>ЯКласс</w:t>
      </w:r>
      <w:proofErr w:type="spellEnd"/>
      <w:r w:rsidR="00302BF4" w:rsidRPr="00302BF4">
        <w:rPr>
          <w:rFonts w:ascii="Times New Roman" w:hAnsi="Times New Roman" w:cs="Times New Roman"/>
          <w:sz w:val="24"/>
          <w:szCs w:val="24"/>
        </w:rPr>
        <w:t>», «</w:t>
      </w:r>
      <w:proofErr w:type="spellStart"/>
      <w:r w:rsidR="00302BF4" w:rsidRPr="00302BF4">
        <w:rPr>
          <w:rFonts w:ascii="Times New Roman" w:hAnsi="Times New Roman" w:cs="Times New Roman"/>
          <w:sz w:val="24"/>
          <w:szCs w:val="24"/>
        </w:rPr>
        <w:t>Учи.ру</w:t>
      </w:r>
      <w:proofErr w:type="spellEnd"/>
      <w:r w:rsidR="00302BF4" w:rsidRPr="00302BF4">
        <w:rPr>
          <w:rFonts w:ascii="Times New Roman" w:hAnsi="Times New Roman" w:cs="Times New Roman"/>
          <w:sz w:val="24"/>
          <w:szCs w:val="24"/>
        </w:rPr>
        <w:t>», издательств «Легион», «Мнемозина», на которых часто речь идёт о духовно-нравственном воспитании, о важности реализации воспитательного потенциала учебных занятий, что непосредственно может быть использовано и во внеурочной деятельности. Это формы диалога, развитие воссоздающего и творческого воображения, сотрудничества.</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Из работы на вебинарах издательства «Просвещение» заинтересовалась пособием «Учусь быть лидером: от теории к практике», направленным на воспитание социально-ориентированной молодежи.</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 xml:space="preserve">В этом учебном году прошла курсы повышения квалификации «Школа современного учителя». В рамках данных курсов не раз делался акцент на воспитательный аспект в деятельности: воспитание научного мировоззрения, умения правильно организовать самостоятельную и групповую работу, чувства товарищества, взаимопомощи, развитие ценностей солидарности и патриотизма. И ведущая роль в этом отводится школе, где есть место использованию эффективных форм, направленных на развитие личности ребёнка. </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Наиболее актуальными и востребованными формами стали коллективные творческие дела (КТД) и проектная деятельность. Совместная деятельность педагога и детей, организуемая в ходе них, имеют хороший воспитательный эффект, положительно влияют на личность каждого обучающегося, обладают прекрасными возможностями в расширении границ образовательного процесса. </w:t>
      </w:r>
    </w:p>
    <w:p w:rsidR="00302BF4" w:rsidRDefault="00C91AFF" w:rsidP="00B44682">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 xml:space="preserve">Моей опорой в разработке, организации и реализации коллективных творческих дел и детских социальных проектов являются ребята, члены объединения дополнительного образования «Слово», которые зачастую образуют инициативные группы. У обеих сторон (педагог и ученики) есть возможность инициировать, поддерживать, направлять, становиться </w:t>
      </w:r>
      <w:r w:rsidR="00B44682">
        <w:rPr>
          <w:rFonts w:ascii="Times New Roman" w:hAnsi="Times New Roman" w:cs="Times New Roman"/>
          <w:sz w:val="24"/>
          <w:szCs w:val="24"/>
        </w:rPr>
        <w:t xml:space="preserve">центром внимания, действовать. </w:t>
      </w:r>
    </w:p>
    <w:p w:rsidR="00302BF4" w:rsidRPr="00302BF4" w:rsidRDefault="00C91AFF"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Коллективное творческое дело имеет огромные возможности. Одним из ярких традиционных событий является КТД «Новый год к нам мчится». Ежегодно, на протяжении 20 лет мы с ребятами-старшеклассниками ставим новогодние спектакли. Вот некоторые из них: «Ночь перед Рождеством» (2016 год, по повести Н.В. Гоголя), «Горя бояться – счастья не видать» (2017 год, по сказке С.Я. Маршака), «Золушка» (2018 год, по пьесе Е. Шварца), сказка «Новогодний переполох» (2019 год), «Валеночно-спортивные проказы Бабок Ёжек» (2020 год) и «Пётр I нам несёт развесёлый Новый год!» (2021 год).</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 xml:space="preserve">На этапе подготовки КТД совместно обсуждается произведение, которое становится основой для спектакля, выбираются героев – действующие лица. При этом учитываются </w:t>
      </w:r>
      <w:r w:rsidR="00302BF4" w:rsidRPr="00302BF4">
        <w:rPr>
          <w:rFonts w:ascii="Times New Roman" w:hAnsi="Times New Roman" w:cs="Times New Roman"/>
          <w:sz w:val="24"/>
          <w:szCs w:val="24"/>
        </w:rPr>
        <w:lastRenderedPageBreak/>
        <w:t xml:space="preserve">индивидуальные интересы, способности, возможности обучающихся. В диалоге сторон выявляются ресурсы, которыми располагаем, выслушиваются идеи и появляются очертания будущего сценария. К 9-11 классам кружковцы имеют опыт участия в различных постановках как школьного уровня, так и муниципального, что помогает им быть активными самим и увлекать за собой других. Каждый, кроме исполнения роли, находит что-то интересное в подготовке к спектаклю: самому работать над костюмами, с родителями или обращаться к социальным партнерам, например, в КДК; заниматься декорациями, подбирать музыку, ставить танцевальные номера. Но главное, это всё-таки общение и поиск, совместная деятельность, которая объединяет. Ребята понимают взятую на себя ответственность и личный вклад в общее дело.  Им нравится окунуться в детство, примерить роль, поэкспериментировать. Порой бывают ситуации, когда ребёнок не уверен, сомневается в себе. Но работа над собой, поддержка ребят, учителя и родителей совершают чудо. На репетициях царит удивительная атмосфера творчества, открытости. Так и приходим к спектаклю – совместному творческому продукту, ставшему возможным благодаря усилиям всех заинтересованных лиц. Нам интересен сам процесс, мы довольны результатом работы. </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При анализе каждого спектакля ребята отмечают, чему каждый научился, кого из участников узнал с новой стороны. Польза несомненная – вера в себя, увлекательный процесс, ребята становятся более дружными, открытыми. Остаётся след в душе ребёнка, как здорово было вместе. Значит дело стало личностно значимым.</w:t>
      </w:r>
    </w:p>
    <w:p w:rsidR="00302BF4" w:rsidRDefault="00C91AFF"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Детские социальные проекты – ещё одна из полезных форм организации совместной деятельности детей и взрослых, направленной на формирование активной жизненной позиции. Представляем свои проекты на муниципальном конкурсе детских социальных проектов «Я – гражданин России», который объявляется весной. До этого собираемся с ребятами и обсуждаем важные на сегодняшний день проблемы, которые требуют решения и которые нам по силам. Для поиска новых идей обращаемся к учащимся, педагогам, администрации школы. Откликаются желающие, которые, как показывает опыт, становятся нашими единомышленниками, подключаются к совместной деятельности, помогают в раз</w:t>
      </w:r>
      <w:r>
        <w:rPr>
          <w:rFonts w:ascii="Times New Roman" w:hAnsi="Times New Roman" w:cs="Times New Roman"/>
          <w:sz w:val="24"/>
          <w:szCs w:val="24"/>
        </w:rPr>
        <w:t xml:space="preserve">работке и реализации проектов. </w:t>
      </w:r>
    </w:p>
    <w:p w:rsid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2016 г. проект «Книга на экране», целью которого стала формирование жизненных нравственных установок через привитие интереса к отечественному кинематографу и литературе. В реализацию проекта активно включились учащиеся 7-11 классов, школьный библиотекарь. Инициативная группа из нескольких обучающихся проводила встречи, на которых организовывали обсуждения прочитанных произведений и совместные просмотры фильмов,</w:t>
      </w:r>
      <w:r w:rsidR="00302BF4">
        <w:rPr>
          <w:rFonts w:ascii="Times New Roman" w:hAnsi="Times New Roman" w:cs="Times New Roman"/>
          <w:sz w:val="24"/>
          <w:szCs w:val="24"/>
        </w:rPr>
        <w:t xml:space="preserve"> снятых по этим произведениям. </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02BF4" w:rsidRPr="00302BF4">
        <w:rPr>
          <w:rFonts w:ascii="Times New Roman" w:hAnsi="Times New Roman" w:cs="Times New Roman"/>
          <w:sz w:val="24"/>
          <w:szCs w:val="24"/>
        </w:rPr>
        <w:t xml:space="preserve">В 2018 г. реализованы и реализованы два проекта: «Лицо школы» и «От сердца к сердцу!». Результатом реализации первого проекта стал школьный уголок спортивных достижений. Второй проект был направлен на освоение обучающимися техники «квиллинг» по изготовлению оригинальных поделок-подарков для ветеранов (детей войны, тружеников тыла) в честь праздника Дня Победы. </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2019 г. – проект «Лето вожатского цвета». Инициативная группа для обучающихся, будущих вожатых, в рамках летнего пришкольного лагеря проводила практикумы, круглые столы по передаче опыта вожатых прошлых лет, сбор идей по организации летнего отдыха.</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Детский социальный проект «Дорога Памяти» разработан в 2020 г. Проект направлен на сохранение Памяти о Великой Отечественной войне через создание Дороги Памяти участников Великой Отечественной войны, наших родственников, земляков. В ходе реализации проекта разработаны: Дорога Памяти (путь солдата), Карта Памяти (места сражений, с которыми связаны имена наших фронтовиков) и Стена Памяти (фотографии и биографии солдат). Интересным получилось создание игр на основе биографических материалов участников войны. </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 xml:space="preserve">2021 г. Проект «Велопарковка» направлен на пропаганду здорового и безопасного образа жизни среди детей. Результатами проекта стали организация в весенне-летний период мероприятий для детей разного возраста по формированию положительного и безопасного отношения к велосипеду, к его использованию; появление на школьной территории стоянки для велосипедов. </w:t>
      </w:r>
    </w:p>
    <w:p w:rsidR="00302BF4" w:rsidRPr="00302BF4" w:rsidRDefault="00C91AFF"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В 2022 г. разработан детский социальный проект «Быть в форме», посвящённый волейболу, признанной нашими ребятами игре. Проект позволит объединить ребят разных возрастов, детей и взрослых, жителей разных деревень, разные поколения; приобрести единую форму для школьной команды.</w:t>
      </w:r>
    </w:p>
    <w:p w:rsidR="006F6A75" w:rsidRDefault="00C91AFF" w:rsidP="00C91AFF">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Благодаря КТД и социальному проектированию, могу утверждать, что они имеют огромное воспитательное значение, так как у обучающихся активно формируется и опыт творческой деятельности, и их эмоционально-ценностное отношение к миру, в котором</w:t>
      </w:r>
      <w:r>
        <w:rPr>
          <w:rFonts w:ascii="Times New Roman" w:hAnsi="Times New Roman" w:cs="Times New Roman"/>
          <w:sz w:val="24"/>
          <w:szCs w:val="24"/>
        </w:rPr>
        <w:t xml:space="preserve"> они живут, и ответственность. </w:t>
      </w:r>
    </w:p>
    <w:p w:rsidR="00C91AFF" w:rsidRPr="00C91AFF" w:rsidRDefault="00C91AFF" w:rsidP="00C91AFF">
      <w:pPr>
        <w:spacing w:after="0" w:line="360" w:lineRule="auto"/>
        <w:ind w:left="1134" w:right="142"/>
        <w:jc w:val="both"/>
        <w:rPr>
          <w:rFonts w:ascii="Times New Roman" w:hAnsi="Times New Roman" w:cs="Times New Roman"/>
          <w:sz w:val="24"/>
          <w:szCs w:val="24"/>
        </w:rPr>
      </w:pPr>
    </w:p>
    <w:p w:rsidR="00302BF4" w:rsidRPr="00302BF4" w:rsidRDefault="00302BF4" w:rsidP="0071479E">
      <w:pPr>
        <w:spacing w:after="0" w:line="360" w:lineRule="auto"/>
        <w:ind w:left="1134" w:right="142"/>
        <w:jc w:val="center"/>
        <w:rPr>
          <w:rFonts w:ascii="Times New Roman" w:hAnsi="Times New Roman" w:cs="Times New Roman"/>
          <w:b/>
          <w:sz w:val="24"/>
          <w:szCs w:val="24"/>
        </w:rPr>
      </w:pPr>
      <w:r w:rsidRPr="00302BF4">
        <w:rPr>
          <w:rFonts w:ascii="Times New Roman" w:hAnsi="Times New Roman" w:cs="Times New Roman"/>
          <w:b/>
          <w:sz w:val="24"/>
          <w:szCs w:val="24"/>
        </w:rPr>
        <w:t>Траектория, ведущая к успеху</w:t>
      </w:r>
    </w:p>
    <w:p w:rsidR="00302BF4" w:rsidRPr="00302BF4" w:rsidRDefault="00302BF4" w:rsidP="0071479E">
      <w:pPr>
        <w:spacing w:after="0" w:line="240" w:lineRule="auto"/>
        <w:ind w:left="1134" w:right="142"/>
        <w:jc w:val="right"/>
        <w:rPr>
          <w:rFonts w:ascii="Times New Roman" w:hAnsi="Times New Roman" w:cs="Times New Roman"/>
          <w:i/>
          <w:sz w:val="24"/>
          <w:szCs w:val="24"/>
        </w:rPr>
      </w:pPr>
      <w:r w:rsidRPr="00302BF4">
        <w:rPr>
          <w:rFonts w:ascii="Times New Roman" w:hAnsi="Times New Roman" w:cs="Times New Roman"/>
          <w:i/>
          <w:sz w:val="24"/>
          <w:szCs w:val="24"/>
        </w:rPr>
        <w:t>Хорошкина Л</w:t>
      </w:r>
      <w:r w:rsidR="00293848">
        <w:rPr>
          <w:rFonts w:ascii="Times New Roman" w:hAnsi="Times New Roman" w:cs="Times New Roman"/>
          <w:i/>
          <w:sz w:val="24"/>
          <w:szCs w:val="24"/>
        </w:rPr>
        <w:t>.</w:t>
      </w:r>
      <w:r w:rsidRPr="00302BF4">
        <w:rPr>
          <w:rFonts w:ascii="Times New Roman" w:hAnsi="Times New Roman" w:cs="Times New Roman"/>
          <w:i/>
          <w:sz w:val="24"/>
          <w:szCs w:val="24"/>
        </w:rPr>
        <w:t xml:space="preserve"> Г</w:t>
      </w:r>
      <w:r w:rsidR="00293848">
        <w:rPr>
          <w:rFonts w:ascii="Times New Roman" w:hAnsi="Times New Roman" w:cs="Times New Roman"/>
          <w:i/>
          <w:sz w:val="24"/>
          <w:szCs w:val="24"/>
        </w:rPr>
        <w:t>.</w:t>
      </w:r>
      <w:r w:rsidRPr="00302BF4">
        <w:rPr>
          <w:rFonts w:ascii="Times New Roman" w:hAnsi="Times New Roman" w:cs="Times New Roman"/>
          <w:i/>
          <w:sz w:val="24"/>
          <w:szCs w:val="24"/>
        </w:rPr>
        <w:t>,</w:t>
      </w:r>
    </w:p>
    <w:p w:rsidR="00302BF4" w:rsidRPr="00302BF4" w:rsidRDefault="00302BF4" w:rsidP="0071479E">
      <w:pPr>
        <w:spacing w:after="0" w:line="240" w:lineRule="auto"/>
        <w:ind w:left="1134" w:right="142"/>
        <w:jc w:val="right"/>
        <w:rPr>
          <w:rFonts w:ascii="Times New Roman" w:hAnsi="Times New Roman" w:cs="Times New Roman"/>
          <w:i/>
          <w:sz w:val="24"/>
          <w:szCs w:val="24"/>
        </w:rPr>
      </w:pPr>
      <w:r w:rsidRPr="00302BF4">
        <w:rPr>
          <w:rFonts w:ascii="Times New Roman" w:hAnsi="Times New Roman" w:cs="Times New Roman"/>
          <w:i/>
          <w:sz w:val="24"/>
          <w:szCs w:val="24"/>
        </w:rPr>
        <w:t xml:space="preserve"> старший воспитатель,</w:t>
      </w:r>
    </w:p>
    <w:p w:rsidR="00302BF4" w:rsidRDefault="00302BF4" w:rsidP="0071479E">
      <w:pPr>
        <w:spacing w:after="0" w:line="240" w:lineRule="auto"/>
        <w:ind w:left="1134" w:right="142"/>
        <w:jc w:val="right"/>
        <w:rPr>
          <w:rFonts w:ascii="Times New Roman" w:hAnsi="Times New Roman" w:cs="Times New Roman"/>
          <w:i/>
          <w:sz w:val="24"/>
          <w:szCs w:val="24"/>
        </w:rPr>
      </w:pPr>
      <w:r w:rsidRPr="00302BF4">
        <w:rPr>
          <w:rFonts w:ascii="Times New Roman" w:hAnsi="Times New Roman" w:cs="Times New Roman"/>
          <w:i/>
          <w:sz w:val="24"/>
          <w:szCs w:val="24"/>
        </w:rPr>
        <w:t>МАДОУ ЦРР – д/сад «Лира», Осинский городской округ</w:t>
      </w:r>
    </w:p>
    <w:p w:rsidR="00293848" w:rsidRPr="006F6A75" w:rsidRDefault="00293848" w:rsidP="0071479E">
      <w:pPr>
        <w:spacing w:after="0" w:line="240" w:lineRule="auto"/>
        <w:ind w:left="1134" w:right="142"/>
        <w:jc w:val="right"/>
        <w:rPr>
          <w:rFonts w:ascii="Times New Roman" w:hAnsi="Times New Roman" w:cs="Times New Roman"/>
          <w:i/>
          <w:sz w:val="24"/>
          <w:szCs w:val="24"/>
        </w:rPr>
      </w:pP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6F6A75">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006F6A75">
        <w:rPr>
          <w:rFonts w:ascii="Times New Roman" w:hAnsi="Times New Roman" w:cs="Times New Roman"/>
          <w:sz w:val="24"/>
          <w:szCs w:val="24"/>
        </w:rPr>
        <w:t xml:space="preserve"> </w:t>
      </w:r>
      <w:r w:rsidRPr="00302BF4">
        <w:rPr>
          <w:rFonts w:ascii="Times New Roman" w:hAnsi="Times New Roman" w:cs="Times New Roman"/>
          <w:sz w:val="24"/>
          <w:szCs w:val="24"/>
        </w:rPr>
        <w:t xml:space="preserve">Сегодня современная система дошкольного образования предъявляет серьезные требования к профессиональной компетентности педагогов. Одним из них является умение эффективно работать в постоянно меняющихся социально-педагогических условиях. Поэтому </w:t>
      </w:r>
      <w:r w:rsidRPr="00302BF4">
        <w:rPr>
          <w:rFonts w:ascii="Times New Roman" w:hAnsi="Times New Roman" w:cs="Times New Roman"/>
          <w:sz w:val="24"/>
          <w:szCs w:val="24"/>
        </w:rPr>
        <w:lastRenderedPageBreak/>
        <w:t>в условиях модернизации и инновационного развития важнейшими качествами личности педагога становятся инициативность, способность творчески мыслить и находить нестандартные решения, готовность обучаться и быть </w:t>
      </w:r>
      <w:r w:rsidRPr="00302BF4">
        <w:rPr>
          <w:rFonts w:ascii="Times New Roman" w:hAnsi="Times New Roman" w:cs="Times New Roman"/>
          <w:bCs/>
          <w:sz w:val="24"/>
          <w:szCs w:val="24"/>
        </w:rPr>
        <w:t>успешным</w:t>
      </w:r>
      <w:r w:rsidRPr="00302BF4">
        <w:rPr>
          <w:rFonts w:ascii="Times New Roman" w:hAnsi="Times New Roman" w:cs="Times New Roman"/>
          <w:b/>
          <w:sz w:val="24"/>
          <w:szCs w:val="24"/>
        </w:rPr>
        <w:t>.</w:t>
      </w:r>
    </w:p>
    <w:p w:rsidR="00302BF4" w:rsidRPr="00302BF4" w:rsidRDefault="006F6A75"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Pr>
          <w:rFonts w:ascii="Times New Roman" w:hAnsi="Times New Roman" w:cs="Times New Roman"/>
          <w:sz w:val="24"/>
          <w:szCs w:val="24"/>
        </w:rPr>
        <w:t xml:space="preserve"> </w:t>
      </w:r>
      <w:r w:rsidR="00302BF4" w:rsidRPr="00302BF4">
        <w:rPr>
          <w:rFonts w:ascii="Times New Roman" w:hAnsi="Times New Roman" w:cs="Times New Roman"/>
          <w:sz w:val="24"/>
          <w:szCs w:val="24"/>
        </w:rPr>
        <w:t>Успех, успешность, преуспевать…  В современной жизни стало престижным быть успешным.   Успешный бизнесмен, успешный политик, успешный менеджер… А как часто мы слышим выражение «успешный воспитатель, педагог»? Не так часто.  Скорее – редко.  Для меня, как для старшего воспитателя, важно, чтобы каждый педагог чувствовал себя успешным, значимым в педагогическом коллективе. Для современного воспитателя непросто добиться успеха. Мы разработали модель Индивидуальной образовательной траектории педагога (ИОТ) с идеей ориентации на мотивацию педагога</w:t>
      </w:r>
      <w:r w:rsidR="00302BF4" w:rsidRPr="00302BF4">
        <w:rPr>
          <w:rFonts w:ascii="Times New Roman" w:hAnsi="Times New Roman" w:cs="Times New Roman"/>
          <w:b/>
          <w:sz w:val="24"/>
          <w:szCs w:val="24"/>
        </w:rPr>
        <w:t>,</w:t>
      </w:r>
      <w:r w:rsidR="00302BF4" w:rsidRPr="00302BF4">
        <w:rPr>
          <w:rFonts w:ascii="Times New Roman" w:hAnsi="Times New Roman" w:cs="Times New Roman"/>
          <w:sz w:val="24"/>
          <w:szCs w:val="24"/>
        </w:rPr>
        <w:t xml:space="preserve"> в основу которой положена современная технология сопровождения педагогического персонала образовательного учреждения, которая стимулирует профессиональный рост и совершенствование педагогов, обеспечивает овладение инновационным опытом, повышает уровень адаптации к меняющимся условиям деятельности. </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6F6A75">
        <w:rPr>
          <w:rFonts w:ascii="Times New Roman" w:hAnsi="Times New Roman" w:cs="Times New Roman"/>
          <w:sz w:val="24"/>
          <w:szCs w:val="24"/>
        </w:rPr>
        <w:t xml:space="preserve">  </w:t>
      </w:r>
      <w:r w:rsidRPr="00302BF4">
        <w:rPr>
          <w:rFonts w:ascii="Times New Roman" w:hAnsi="Times New Roman" w:cs="Times New Roman"/>
          <w:sz w:val="24"/>
          <w:szCs w:val="24"/>
        </w:rPr>
        <w:t>Основные задачи внедрения индивидуальной образовательной траектории педагога в содержание работы с педагогическим коллективом:</w:t>
      </w:r>
    </w:p>
    <w:p w:rsidR="00302BF4" w:rsidRPr="00302BF4" w:rsidRDefault="00302BF4" w:rsidP="0071479E">
      <w:pPr>
        <w:numPr>
          <w:ilvl w:val="0"/>
          <w:numId w:val="7"/>
        </w:numPr>
        <w:spacing w:after="0" w:line="360" w:lineRule="auto"/>
        <w:ind w:left="1134" w:right="142" w:firstLine="0"/>
        <w:jc w:val="both"/>
        <w:rPr>
          <w:rFonts w:ascii="Times New Roman" w:hAnsi="Times New Roman" w:cs="Times New Roman"/>
          <w:sz w:val="24"/>
          <w:szCs w:val="24"/>
        </w:rPr>
      </w:pPr>
      <w:r w:rsidRPr="00302BF4">
        <w:rPr>
          <w:rFonts w:ascii="Times New Roman" w:hAnsi="Times New Roman" w:cs="Times New Roman"/>
          <w:sz w:val="24"/>
          <w:szCs w:val="24"/>
        </w:rPr>
        <w:t>повышение эффективности организационно-методической работы учреждения по реализации ФГОС дошкольного образования;</w:t>
      </w:r>
    </w:p>
    <w:p w:rsidR="00302BF4" w:rsidRPr="00302BF4" w:rsidRDefault="00302BF4" w:rsidP="0071479E">
      <w:pPr>
        <w:numPr>
          <w:ilvl w:val="0"/>
          <w:numId w:val="7"/>
        </w:numPr>
        <w:spacing w:after="0" w:line="360" w:lineRule="auto"/>
        <w:ind w:left="1134" w:right="142" w:firstLine="0"/>
        <w:jc w:val="both"/>
        <w:rPr>
          <w:rFonts w:ascii="Times New Roman" w:hAnsi="Times New Roman" w:cs="Times New Roman"/>
          <w:sz w:val="24"/>
          <w:szCs w:val="24"/>
        </w:rPr>
      </w:pPr>
      <w:r w:rsidRPr="00302BF4">
        <w:rPr>
          <w:rFonts w:ascii="Times New Roman" w:hAnsi="Times New Roman" w:cs="Times New Roman"/>
          <w:sz w:val="24"/>
          <w:szCs w:val="24"/>
        </w:rPr>
        <w:t xml:space="preserve"> оптимизация методического и психологического сопровождения педагогов;</w:t>
      </w:r>
    </w:p>
    <w:p w:rsidR="00302BF4" w:rsidRPr="00302BF4" w:rsidRDefault="00302BF4" w:rsidP="0071479E">
      <w:pPr>
        <w:numPr>
          <w:ilvl w:val="0"/>
          <w:numId w:val="7"/>
        </w:numPr>
        <w:spacing w:after="0" w:line="360" w:lineRule="auto"/>
        <w:ind w:left="1134" w:right="142" w:firstLine="0"/>
        <w:jc w:val="both"/>
        <w:rPr>
          <w:rFonts w:ascii="Times New Roman" w:hAnsi="Times New Roman" w:cs="Times New Roman"/>
          <w:sz w:val="24"/>
          <w:szCs w:val="24"/>
        </w:rPr>
      </w:pPr>
      <w:r w:rsidRPr="00302BF4">
        <w:rPr>
          <w:rFonts w:ascii="Times New Roman" w:hAnsi="Times New Roman" w:cs="Times New Roman"/>
          <w:sz w:val="24"/>
          <w:szCs w:val="24"/>
        </w:rPr>
        <w:t>повышение уровня профессиональной компетентности педагогов в соответствии с профессиональным Стандартом педагога;</w:t>
      </w:r>
    </w:p>
    <w:p w:rsidR="00302BF4" w:rsidRPr="00302BF4" w:rsidRDefault="00302BF4" w:rsidP="0071479E">
      <w:pPr>
        <w:numPr>
          <w:ilvl w:val="0"/>
          <w:numId w:val="7"/>
        </w:numPr>
        <w:spacing w:after="0" w:line="360" w:lineRule="auto"/>
        <w:ind w:left="1134" w:right="142" w:firstLine="0"/>
        <w:jc w:val="both"/>
        <w:rPr>
          <w:rFonts w:ascii="Times New Roman" w:hAnsi="Times New Roman" w:cs="Times New Roman"/>
          <w:sz w:val="24"/>
          <w:szCs w:val="24"/>
        </w:rPr>
      </w:pPr>
      <w:r w:rsidRPr="00302BF4">
        <w:rPr>
          <w:rFonts w:ascii="Times New Roman" w:hAnsi="Times New Roman" w:cs="Times New Roman"/>
          <w:sz w:val="24"/>
          <w:szCs w:val="24"/>
        </w:rPr>
        <w:t>успешное внедрение инновационных образовательных технологий в образовательное пространство учреждения, исходя из потребностей учреждения и личных образовательных интересов педагогов.</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b/>
          <w:sz w:val="24"/>
          <w:szCs w:val="24"/>
        </w:rPr>
        <w:t xml:space="preserve">    </w:t>
      </w:r>
      <w:r w:rsidR="00C91AFF">
        <w:rPr>
          <w:rFonts w:ascii="Times New Roman" w:hAnsi="Times New Roman" w:cs="Times New Roman"/>
          <w:b/>
          <w:sz w:val="24"/>
          <w:szCs w:val="24"/>
        </w:rPr>
        <w:t xml:space="preserve">  </w:t>
      </w:r>
      <w:r w:rsidR="006F6A75">
        <w:rPr>
          <w:rFonts w:ascii="Times New Roman" w:hAnsi="Times New Roman" w:cs="Times New Roman"/>
          <w:b/>
          <w:sz w:val="24"/>
          <w:szCs w:val="24"/>
        </w:rPr>
        <w:t xml:space="preserve"> </w:t>
      </w:r>
      <w:r w:rsidRPr="00302BF4">
        <w:rPr>
          <w:rFonts w:ascii="Times New Roman" w:hAnsi="Times New Roman" w:cs="Times New Roman"/>
          <w:b/>
          <w:sz w:val="24"/>
          <w:szCs w:val="24"/>
        </w:rPr>
        <w:t xml:space="preserve"> ИОТ</w:t>
      </w:r>
      <w:r w:rsidRPr="00302BF4">
        <w:rPr>
          <w:rFonts w:ascii="Times New Roman" w:hAnsi="Times New Roman" w:cs="Times New Roman"/>
          <w:sz w:val="24"/>
          <w:szCs w:val="24"/>
        </w:rPr>
        <w:t xml:space="preserve"> педагога представляет собой целенаправленно проектируемую дифференцированную образовательную программу, обеспечивающую педагогу позиции субъекта выбора, разработки и реализации личной программы развития профессиональной компетентности при осуществлении научно-методического сопровождения его профессионального развития. </w:t>
      </w:r>
    </w:p>
    <w:p w:rsidR="006F6A75" w:rsidRDefault="00302BF4" w:rsidP="00C91AFF">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6F6A75">
        <w:rPr>
          <w:rFonts w:ascii="Times New Roman" w:hAnsi="Times New Roman" w:cs="Times New Roman"/>
          <w:sz w:val="24"/>
          <w:szCs w:val="24"/>
        </w:rPr>
        <w:t xml:space="preserve"> </w:t>
      </w: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Целью и соответственно результатом реализации ИОТ является развитие профессиональной компетентности педагога.</w:t>
      </w:r>
    </w:p>
    <w:p w:rsidR="00302BF4" w:rsidRPr="00302BF4" w:rsidRDefault="006F6A75"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sz w:val="24"/>
          <w:szCs w:val="24"/>
        </w:rPr>
        <w:t xml:space="preserve">    </w:t>
      </w:r>
      <w:r w:rsidR="00302BF4"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00302BF4" w:rsidRPr="00302BF4">
        <w:rPr>
          <w:rFonts w:ascii="Times New Roman" w:hAnsi="Times New Roman" w:cs="Times New Roman"/>
          <w:sz w:val="24"/>
          <w:szCs w:val="24"/>
        </w:rPr>
        <w:t xml:space="preserve">Большую роль в профессиональном самообразовании и саморазвитии педагога играет мотивация. Личная заинтересованность педагога в постоянном профессиональном росте позволяет успешно продвигаться по индивидуальной образовательной траектории и достигать все новых вершин мастерства. </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lastRenderedPageBreak/>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Характерными чертами ИОТ является то, что в ней отражаются личные образовательные потребности педагога, большее место отводится самообразованию и развитию профессиональной компетентности в контексте профессиональной деятельности, т. е. педагог предстает сформировавшимся субъектом развития своей профессиональной компетентности.</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 xml:space="preserve"> Работа в рамках индивидуальной образовательной траектории педагога проходит ряд этапов (комплексная оценка, проектирование, реализация, итоги реализации, перспективы). </w:t>
      </w:r>
      <w:r w:rsidRPr="00302BF4">
        <w:rPr>
          <w:rFonts w:ascii="Times New Roman" w:hAnsi="Times New Roman" w:cs="Times New Roman"/>
          <w:b/>
          <w:sz w:val="24"/>
          <w:szCs w:val="24"/>
        </w:rPr>
        <w:t>На первом этапе</w:t>
      </w:r>
      <w:r w:rsidRPr="00302BF4">
        <w:rPr>
          <w:rFonts w:ascii="Times New Roman" w:hAnsi="Times New Roman" w:cs="Times New Roman"/>
          <w:sz w:val="24"/>
          <w:szCs w:val="24"/>
        </w:rPr>
        <w:t xml:space="preserve"> старшим воспитателем проводится комплексная оценка профессиональной компетентности педагога на основе результатов анализа само обследования педагога, динамики достижений его воспитанников, анализа планирования и проведения образовательной и совместной деятельности педагога с детьми, результатов психологической диагностики.</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Педагог-психолог принимает участие в процедуре комплексной оценки на всем ее протяжении. Его функции заключаются в диагностике профессионально значимых личностных качеств педагога, его профессиональной деятельности (мотивы обучения, психологические центрации педагогической деятельности, стиль педагогического общения, уровень коммуникативных и организаторских способностей); анализ педагогической деятельности по результативно-личностному аспекту; конкретных форм работы с детьми (психологический анализ образовательной и совместной деятельности с детьми).</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 xml:space="preserve">Результаты комплексной оценки обсуждаются на специально организованной педагогической рабочей встрече всеми участниками разработки – старшим воспитателем, педагогом и педагогом-психологом. </w:t>
      </w:r>
    </w:p>
    <w:p w:rsidR="009C69B1" w:rsidRDefault="00302BF4" w:rsidP="00C91AFF">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 xml:space="preserve">Исходя из представленных результатов, потребностей образовательного учреждения, мотивов, личных образовательных интересов педагога и рекомендаций старшего воспитателя и педагога-психолога </w:t>
      </w:r>
      <w:r w:rsidRPr="00302BF4">
        <w:rPr>
          <w:rFonts w:ascii="Times New Roman" w:hAnsi="Times New Roman" w:cs="Times New Roman"/>
          <w:b/>
          <w:sz w:val="24"/>
          <w:szCs w:val="24"/>
        </w:rPr>
        <w:t>на втором этапе</w:t>
      </w:r>
      <w:r w:rsidRPr="00302BF4">
        <w:rPr>
          <w:rFonts w:ascii="Times New Roman" w:hAnsi="Times New Roman" w:cs="Times New Roman"/>
          <w:sz w:val="24"/>
          <w:szCs w:val="24"/>
        </w:rPr>
        <w:t xml:space="preserve"> составляется индивидуальная образовательная траектория педагога.  Данные вносят в карту, где в обязательном порядке прописываются цели и задачи каждого участника маршрута, содержание деятельности, критерии продуктивности этой деятельности и оценки ее эффективности. Также в карту вносится дата составления маршрута и подписи участников с указанием фамилии, имени, отчества, должности каждого. Содержание деятельности каждого участника маршрута разбито на три квартальных периода учебного года, что с одной стороны позволяет системно планировать свою деятельность, с другой стороны повышает гибкость конкретных сроков реализации запланированных мероприятий маршрута (приложение). Внесение в карту индивидуального образовательного маршрута содержание деятельности не только самого педагога в рамках профессионального саморазвития и самообразования, но и содержание методического и психологического сопровождения, позволяет в едином документе проследить ход работы каждого участника маршрута, их </w:t>
      </w:r>
      <w:r w:rsidRPr="00302BF4">
        <w:rPr>
          <w:rFonts w:ascii="Times New Roman" w:hAnsi="Times New Roman" w:cs="Times New Roman"/>
          <w:sz w:val="24"/>
          <w:szCs w:val="24"/>
        </w:rPr>
        <w:lastRenderedPageBreak/>
        <w:t>временные и целевые взаимосвязи, вариативность форм и методов сопровождения, их направленность на инди</w:t>
      </w:r>
      <w:r w:rsidR="006F6A75">
        <w:rPr>
          <w:rFonts w:ascii="Times New Roman" w:hAnsi="Times New Roman" w:cs="Times New Roman"/>
          <w:sz w:val="24"/>
          <w:szCs w:val="24"/>
        </w:rPr>
        <w:t>видуализацию работы с педагогом.</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6F6A75">
        <w:rPr>
          <w:rFonts w:ascii="Times New Roman" w:hAnsi="Times New Roman" w:cs="Times New Roman"/>
          <w:sz w:val="24"/>
          <w:szCs w:val="24"/>
        </w:rPr>
        <w:t xml:space="preserve"> </w:t>
      </w: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Основными целями и задачами профессионального саморазвития педагога являются повышение профессиональной компетентности, усиление мотивации к профессиональному саморазвитию и самообразованию, пополнение личного портфолио в меж аттестационный период.</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006F6A75">
        <w:rPr>
          <w:rFonts w:ascii="Times New Roman" w:hAnsi="Times New Roman" w:cs="Times New Roman"/>
          <w:sz w:val="24"/>
          <w:szCs w:val="24"/>
        </w:rPr>
        <w:t xml:space="preserve"> </w:t>
      </w:r>
      <w:r w:rsidRPr="00302BF4">
        <w:rPr>
          <w:rFonts w:ascii="Times New Roman" w:hAnsi="Times New Roman" w:cs="Times New Roman"/>
          <w:sz w:val="24"/>
          <w:szCs w:val="24"/>
        </w:rPr>
        <w:t>Содержание деятельности педагога по профессиональному саморазвитию включает в себя разные формы работы: курсы повышения квалификации, конкурсы профессионального мастерства, разработка методических пособий, проведение открытых мероприятий с детьми и др.</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 xml:space="preserve"> Основной целью методического сопровождения ИОТ педагога выступает оказание методической помощи педагогу на всех этапах реализации маршрута, своевременное предоставление необходимых консультаций и рекомендаций, создание условий для реализации ИОМ. </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 xml:space="preserve"> Основные цели и задачи психологического сопровождения мы определили, как развитие профессионально значимых личностных качеств педагога, решение индивидуальных психологических проблем, затрудняющих реализацию профессиональной деятельности педагога, повышение его психолого-педагогической компетентности.</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 xml:space="preserve">  </w:t>
      </w:r>
      <w:r w:rsidRPr="00302BF4">
        <w:rPr>
          <w:rFonts w:ascii="Times New Roman" w:hAnsi="Times New Roman" w:cs="Times New Roman"/>
          <w:b/>
          <w:sz w:val="24"/>
          <w:szCs w:val="24"/>
        </w:rPr>
        <w:t>Третий этап - реализация ИОТ</w:t>
      </w:r>
      <w:r w:rsidRPr="00302BF4">
        <w:rPr>
          <w:rFonts w:ascii="Times New Roman" w:hAnsi="Times New Roman" w:cs="Times New Roman"/>
          <w:sz w:val="24"/>
          <w:szCs w:val="24"/>
        </w:rPr>
        <w:t xml:space="preserve"> подразумевает планомерное поквартальное проведение запланированных мероприятий каждым участником согласно карте ИОТ. Содержание деятельности, прописанное на этапе разработки маршрута в карте ИОТ </w:t>
      </w:r>
      <w:r w:rsidR="00B44682" w:rsidRPr="00302BF4">
        <w:rPr>
          <w:rFonts w:ascii="Times New Roman" w:hAnsi="Times New Roman" w:cs="Times New Roman"/>
          <w:sz w:val="24"/>
          <w:szCs w:val="24"/>
        </w:rPr>
        <w:t>педагога,</w:t>
      </w:r>
      <w:r w:rsidRPr="00302BF4">
        <w:rPr>
          <w:rFonts w:ascii="Times New Roman" w:hAnsi="Times New Roman" w:cs="Times New Roman"/>
          <w:sz w:val="24"/>
          <w:szCs w:val="24"/>
        </w:rPr>
        <w:t xml:space="preserve"> является лишь примерным и минимальным, следовательно, подлежит корректировке в части конкретных сроков проведения запланированных мероприятий, возможного добавления иных мероприятий по согласованию с участниками и обязательным соответствием целям и задачам ИОТ. Это позволяет осуществлять более гибкий и индивидуализированный подход к сопровождению профессионального саморазвития педагога, поскольку использование жесткого графика в случае появления форс-мажорных обстоятельств, таких как болезнь кого-то из участников, незапланированные участия в методических мероприятиях или конкурсах различного уровня, иных обстоятельствах могут сорвать график прохождения траектории и поставят под сомнение возможность его полной реализации.  Эффективность индивидуальной ОТ будет высокой только при слаженной работе всех участников. Поэтому обязательными являются периодические (минимум раз в квартал) рабочие встречи участников с обсуждением промежуточных результатов продвижения по маршруту и уточнением, корректировкой плана деятельности каждого.</w:t>
      </w:r>
    </w:p>
    <w:p w:rsidR="006F6A75" w:rsidRPr="00C91AFF" w:rsidRDefault="00302BF4" w:rsidP="00C91AFF">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lastRenderedPageBreak/>
        <w:t xml:space="preserve">    </w:t>
      </w:r>
      <w:r w:rsidR="00C91AFF">
        <w:rPr>
          <w:rFonts w:ascii="Times New Roman" w:hAnsi="Times New Roman" w:cs="Times New Roman"/>
          <w:sz w:val="24"/>
          <w:szCs w:val="24"/>
        </w:rPr>
        <w:t xml:space="preserve">  </w:t>
      </w:r>
      <w:r w:rsidRPr="00302BF4">
        <w:rPr>
          <w:rFonts w:ascii="Times New Roman" w:hAnsi="Times New Roman" w:cs="Times New Roman"/>
          <w:sz w:val="24"/>
          <w:szCs w:val="24"/>
        </w:rPr>
        <w:t xml:space="preserve"> </w:t>
      </w:r>
      <w:r w:rsidRPr="00302BF4">
        <w:rPr>
          <w:rFonts w:ascii="Times New Roman" w:hAnsi="Times New Roman" w:cs="Times New Roman"/>
          <w:b/>
          <w:sz w:val="24"/>
          <w:szCs w:val="24"/>
        </w:rPr>
        <w:t>На четвертом этапе</w:t>
      </w:r>
      <w:r w:rsidRPr="00302BF4">
        <w:rPr>
          <w:rFonts w:ascii="Times New Roman" w:hAnsi="Times New Roman" w:cs="Times New Roman"/>
          <w:sz w:val="24"/>
          <w:szCs w:val="24"/>
        </w:rPr>
        <w:t xml:space="preserve"> - заключительной рабочей встрече старший воспитатель знакомит остальных участников с достигнутыми за учебный год результатами и в соответствующую графу карты ИОТ вносятся оценки эффективности реализации каждым участником.</w:t>
      </w:r>
    </w:p>
    <w:p w:rsidR="00302BF4" w:rsidRPr="00302BF4" w:rsidRDefault="006F6A75" w:rsidP="0071479E">
      <w:pPr>
        <w:spacing w:after="0" w:line="360" w:lineRule="auto"/>
        <w:ind w:left="1134" w:right="142"/>
        <w:jc w:val="both"/>
        <w:rPr>
          <w:rFonts w:ascii="Times New Roman" w:hAnsi="Times New Roman" w:cs="Times New Roman"/>
          <w:sz w:val="24"/>
          <w:szCs w:val="24"/>
        </w:rPr>
      </w:pPr>
      <w:r>
        <w:rPr>
          <w:rFonts w:ascii="Times New Roman" w:hAnsi="Times New Roman" w:cs="Times New Roman"/>
          <w:b/>
          <w:sz w:val="24"/>
          <w:szCs w:val="24"/>
        </w:rPr>
        <w:t xml:space="preserve">     </w:t>
      </w:r>
      <w:r w:rsidR="00302BF4" w:rsidRPr="00302BF4">
        <w:rPr>
          <w:rFonts w:ascii="Times New Roman" w:hAnsi="Times New Roman" w:cs="Times New Roman"/>
          <w:sz w:val="24"/>
          <w:szCs w:val="24"/>
        </w:rPr>
        <w:t xml:space="preserve"> </w:t>
      </w:r>
      <w:r w:rsidR="00C91AFF">
        <w:rPr>
          <w:rFonts w:ascii="Times New Roman" w:hAnsi="Times New Roman" w:cs="Times New Roman"/>
          <w:sz w:val="24"/>
          <w:szCs w:val="24"/>
        </w:rPr>
        <w:t xml:space="preserve">  </w:t>
      </w:r>
      <w:r w:rsidR="00302BF4" w:rsidRPr="00302BF4">
        <w:rPr>
          <w:rFonts w:ascii="Times New Roman" w:hAnsi="Times New Roman" w:cs="Times New Roman"/>
          <w:sz w:val="24"/>
          <w:szCs w:val="24"/>
        </w:rPr>
        <w:t xml:space="preserve">С учетом представленной информации в ходе совместного обсуждения результатов ИОТ высказываются рекомендации к </w:t>
      </w:r>
      <w:r w:rsidR="00302BF4" w:rsidRPr="00302BF4">
        <w:rPr>
          <w:rFonts w:ascii="Times New Roman" w:hAnsi="Times New Roman" w:cs="Times New Roman"/>
          <w:b/>
          <w:sz w:val="24"/>
          <w:szCs w:val="24"/>
        </w:rPr>
        <w:t>разработке дальнейшей траектории педагога</w:t>
      </w:r>
      <w:r w:rsidR="00302BF4" w:rsidRPr="00302BF4">
        <w:rPr>
          <w:rFonts w:ascii="Times New Roman" w:hAnsi="Times New Roman" w:cs="Times New Roman"/>
          <w:sz w:val="24"/>
          <w:szCs w:val="24"/>
        </w:rPr>
        <w:t xml:space="preserve"> на следующий учебный год по всем направлениям деятельности. Такие рекомендации могут содержать подготовку к аттестации педагога, обобщение и публикацию опыта р</w:t>
      </w:r>
      <w:r>
        <w:rPr>
          <w:rFonts w:ascii="Times New Roman" w:hAnsi="Times New Roman" w:cs="Times New Roman"/>
          <w:sz w:val="24"/>
          <w:szCs w:val="24"/>
        </w:rPr>
        <w:t xml:space="preserve">аботы, изменение форм и методов </w:t>
      </w:r>
      <w:r w:rsidR="00302BF4" w:rsidRPr="00302BF4">
        <w:rPr>
          <w:rFonts w:ascii="Times New Roman" w:hAnsi="Times New Roman" w:cs="Times New Roman"/>
          <w:sz w:val="24"/>
          <w:szCs w:val="24"/>
        </w:rPr>
        <w:t xml:space="preserve">сопровождения с целью оптимизации помощи в саморазвитии педагогу, рекомендации по углублению исследований новых методов и технологий дошкольного образования или изучению других. Все представленные рекомендации послужат отправной точкой в разработке ИОТ педагога в новом учебном году. </w:t>
      </w:r>
    </w:p>
    <w:p w:rsidR="00302BF4" w:rsidRPr="00302BF4" w:rsidRDefault="00302BF4" w:rsidP="0071479E">
      <w:pPr>
        <w:spacing w:after="0" w:line="360" w:lineRule="auto"/>
        <w:ind w:left="1134" w:right="142"/>
        <w:jc w:val="both"/>
        <w:rPr>
          <w:rFonts w:ascii="Times New Roman" w:hAnsi="Times New Roman" w:cs="Times New Roman"/>
          <w:sz w:val="24"/>
          <w:szCs w:val="24"/>
        </w:rPr>
      </w:pPr>
      <w:r w:rsidRPr="00302BF4">
        <w:rPr>
          <w:rFonts w:ascii="Times New Roman" w:hAnsi="Times New Roman" w:cs="Times New Roman"/>
          <w:sz w:val="24"/>
          <w:szCs w:val="24"/>
        </w:rPr>
        <w:t xml:space="preserve">     Таким образом Мы представили Вам одну из современных технологий сопровождения педагогического персонала образовательного учреждения – </w:t>
      </w:r>
      <w:r w:rsidRPr="00440342">
        <w:rPr>
          <w:rFonts w:ascii="Times New Roman" w:hAnsi="Times New Roman" w:cs="Times New Roman"/>
          <w:sz w:val="20"/>
          <w:szCs w:val="20"/>
        </w:rPr>
        <w:t xml:space="preserve">ТЕХНОЛОГИЮ, ВЕДУЩУЮ К </w:t>
      </w:r>
      <w:proofErr w:type="gramStart"/>
      <w:r w:rsidRPr="00440342">
        <w:rPr>
          <w:rFonts w:ascii="Times New Roman" w:hAnsi="Times New Roman" w:cs="Times New Roman"/>
          <w:sz w:val="20"/>
          <w:szCs w:val="20"/>
        </w:rPr>
        <w:t>УСПЕХУ!!!.</w:t>
      </w:r>
      <w:proofErr w:type="gramEnd"/>
      <w:r w:rsidRPr="00302BF4">
        <w:rPr>
          <w:rFonts w:ascii="Times New Roman" w:hAnsi="Times New Roman" w:cs="Times New Roman"/>
          <w:sz w:val="24"/>
          <w:szCs w:val="24"/>
        </w:rPr>
        <w:t xml:space="preserve"> Ведь именно успех порождает успех и дает возможности для дальнейшего развития детского сада.</w:t>
      </w:r>
    </w:p>
    <w:p w:rsidR="00302BF4" w:rsidRPr="00440342" w:rsidRDefault="00302BF4" w:rsidP="0071479E">
      <w:pPr>
        <w:spacing w:after="0" w:line="240" w:lineRule="auto"/>
        <w:ind w:left="1134" w:right="142"/>
        <w:jc w:val="center"/>
        <w:rPr>
          <w:rFonts w:ascii="Times New Roman" w:hAnsi="Times New Roman" w:cs="Times New Roman"/>
          <w:sz w:val="20"/>
          <w:szCs w:val="20"/>
        </w:rPr>
      </w:pPr>
      <w:proofErr w:type="gramStart"/>
      <w:r w:rsidRPr="00440342">
        <w:rPr>
          <w:rFonts w:ascii="Times New Roman" w:hAnsi="Times New Roman" w:cs="Times New Roman"/>
          <w:sz w:val="20"/>
          <w:szCs w:val="20"/>
        </w:rPr>
        <w:t>И</w:t>
      </w:r>
      <w:r w:rsidRPr="00440342">
        <w:rPr>
          <w:rFonts w:ascii="Times New Roman" w:hAnsi="Times New Roman" w:cs="Times New Roman"/>
          <w:bCs/>
          <w:sz w:val="20"/>
          <w:szCs w:val="20"/>
        </w:rPr>
        <w:t>НДИВИДУАЛЬНАЯ  ОБРАЗОВАТЕЛЬНАЯ</w:t>
      </w:r>
      <w:proofErr w:type="gramEnd"/>
      <w:r w:rsidRPr="00440342">
        <w:rPr>
          <w:rFonts w:ascii="Times New Roman" w:hAnsi="Times New Roman" w:cs="Times New Roman"/>
          <w:bCs/>
          <w:sz w:val="20"/>
          <w:szCs w:val="20"/>
        </w:rPr>
        <w:t xml:space="preserve"> ТРАЕКТОРИЯ</w:t>
      </w:r>
    </w:p>
    <w:p w:rsidR="00302BF4" w:rsidRPr="00302BF4" w:rsidRDefault="00302BF4" w:rsidP="0071479E">
      <w:pPr>
        <w:spacing w:after="0" w:line="240" w:lineRule="auto"/>
        <w:ind w:left="1134" w:right="142"/>
        <w:jc w:val="center"/>
        <w:rPr>
          <w:rFonts w:ascii="Times New Roman" w:hAnsi="Times New Roman" w:cs="Times New Roman"/>
          <w:sz w:val="24"/>
          <w:szCs w:val="24"/>
        </w:rPr>
      </w:pPr>
      <w:r w:rsidRPr="00302BF4">
        <w:rPr>
          <w:rFonts w:ascii="Times New Roman" w:hAnsi="Times New Roman" w:cs="Times New Roman"/>
          <w:bCs/>
          <w:sz w:val="24"/>
          <w:szCs w:val="24"/>
        </w:rPr>
        <w:t>педагога ___________________________________</w:t>
      </w:r>
    </w:p>
    <w:p w:rsidR="00302BF4" w:rsidRPr="00302BF4" w:rsidRDefault="00302BF4" w:rsidP="0071479E">
      <w:pPr>
        <w:spacing w:after="0" w:line="240" w:lineRule="auto"/>
        <w:ind w:left="1134" w:right="142"/>
        <w:jc w:val="center"/>
        <w:rPr>
          <w:rFonts w:ascii="Times New Roman" w:hAnsi="Times New Roman" w:cs="Times New Roman"/>
          <w:sz w:val="24"/>
          <w:szCs w:val="24"/>
        </w:rPr>
      </w:pPr>
      <w:r w:rsidRPr="00302BF4">
        <w:rPr>
          <w:rFonts w:ascii="Times New Roman" w:hAnsi="Times New Roman" w:cs="Times New Roman"/>
          <w:bCs/>
          <w:sz w:val="24"/>
          <w:szCs w:val="24"/>
          <w:vertAlign w:val="superscript"/>
        </w:rPr>
        <w:t>(наименование учреждения)</w:t>
      </w:r>
    </w:p>
    <w:p w:rsidR="00302BF4" w:rsidRPr="00302BF4" w:rsidRDefault="00302BF4" w:rsidP="0071479E">
      <w:pPr>
        <w:spacing w:after="0" w:line="240" w:lineRule="auto"/>
        <w:ind w:left="1134" w:right="142"/>
        <w:jc w:val="both"/>
        <w:rPr>
          <w:rFonts w:ascii="Times New Roman" w:hAnsi="Times New Roman" w:cs="Times New Roman"/>
          <w:sz w:val="24"/>
          <w:szCs w:val="24"/>
        </w:rPr>
      </w:pPr>
      <w:r w:rsidRPr="00302BF4">
        <w:rPr>
          <w:rFonts w:ascii="Times New Roman" w:hAnsi="Times New Roman" w:cs="Times New Roman"/>
          <w:bCs/>
          <w:sz w:val="24"/>
          <w:szCs w:val="24"/>
        </w:rPr>
        <w:t>на ____________ учебный год</w:t>
      </w:r>
    </w:p>
    <w:p w:rsidR="00302BF4" w:rsidRPr="00302BF4" w:rsidRDefault="00302BF4" w:rsidP="0071479E">
      <w:pPr>
        <w:spacing w:after="0" w:line="240" w:lineRule="auto"/>
        <w:ind w:left="1134" w:right="142"/>
        <w:jc w:val="both"/>
        <w:rPr>
          <w:rFonts w:ascii="Times New Roman" w:hAnsi="Times New Roman" w:cs="Times New Roman"/>
          <w:sz w:val="24"/>
          <w:szCs w:val="24"/>
        </w:rPr>
      </w:pPr>
      <w:r w:rsidRPr="00302BF4">
        <w:rPr>
          <w:rFonts w:ascii="Times New Roman" w:hAnsi="Times New Roman" w:cs="Times New Roman"/>
          <w:bCs/>
          <w:sz w:val="24"/>
          <w:szCs w:val="24"/>
        </w:rPr>
        <w:t>Ф.И.О. педагога:</w:t>
      </w:r>
      <w:r w:rsidRPr="00302BF4">
        <w:rPr>
          <w:rFonts w:ascii="Times New Roman" w:hAnsi="Times New Roman" w:cs="Times New Roman"/>
          <w:sz w:val="24"/>
          <w:szCs w:val="24"/>
        </w:rPr>
        <w:t xml:space="preserve"> _____________________________________________________________</w:t>
      </w:r>
    </w:p>
    <w:p w:rsidR="00302BF4" w:rsidRPr="00302BF4" w:rsidRDefault="00302BF4" w:rsidP="0071479E">
      <w:pPr>
        <w:spacing w:after="0" w:line="240" w:lineRule="auto"/>
        <w:ind w:left="1134" w:right="142"/>
        <w:jc w:val="both"/>
        <w:rPr>
          <w:rFonts w:ascii="Times New Roman" w:hAnsi="Times New Roman" w:cs="Times New Roman"/>
          <w:sz w:val="24"/>
          <w:szCs w:val="24"/>
        </w:rPr>
      </w:pPr>
      <w:r w:rsidRPr="00302BF4">
        <w:rPr>
          <w:rFonts w:ascii="Times New Roman" w:hAnsi="Times New Roman" w:cs="Times New Roman"/>
          <w:bCs/>
          <w:sz w:val="24"/>
          <w:szCs w:val="24"/>
        </w:rPr>
        <w:t xml:space="preserve">Должность: </w:t>
      </w:r>
      <w:r w:rsidRPr="00302BF4">
        <w:rPr>
          <w:rFonts w:ascii="Times New Roman" w:hAnsi="Times New Roman" w:cs="Times New Roman"/>
          <w:sz w:val="24"/>
          <w:szCs w:val="24"/>
        </w:rPr>
        <w:t>_____________________________________________</w:t>
      </w:r>
    </w:p>
    <w:p w:rsidR="00302BF4" w:rsidRPr="00302BF4" w:rsidRDefault="00302BF4" w:rsidP="0071479E">
      <w:pPr>
        <w:spacing w:after="0" w:line="240" w:lineRule="auto"/>
        <w:ind w:left="1134" w:right="142"/>
        <w:jc w:val="both"/>
        <w:rPr>
          <w:rFonts w:ascii="Times New Roman" w:hAnsi="Times New Roman" w:cs="Times New Roman"/>
          <w:sz w:val="24"/>
          <w:szCs w:val="24"/>
        </w:rPr>
      </w:pPr>
      <w:r w:rsidRPr="00302BF4">
        <w:rPr>
          <w:rFonts w:ascii="Times New Roman" w:hAnsi="Times New Roman" w:cs="Times New Roman"/>
          <w:bCs/>
          <w:sz w:val="24"/>
          <w:szCs w:val="24"/>
        </w:rPr>
        <w:t>Образование:</w:t>
      </w:r>
      <w:r w:rsidRPr="00302BF4">
        <w:rPr>
          <w:rFonts w:ascii="Times New Roman" w:hAnsi="Times New Roman" w:cs="Times New Roman"/>
          <w:sz w:val="24"/>
          <w:szCs w:val="24"/>
        </w:rPr>
        <w:t xml:space="preserve"> __________________</w:t>
      </w:r>
      <w:r w:rsidRPr="00302BF4">
        <w:rPr>
          <w:rFonts w:ascii="Times New Roman" w:hAnsi="Times New Roman" w:cs="Times New Roman"/>
          <w:bCs/>
          <w:sz w:val="24"/>
          <w:szCs w:val="24"/>
        </w:rPr>
        <w:t>Квалификационная категория_____________</w:t>
      </w:r>
    </w:p>
    <w:p w:rsidR="00302BF4" w:rsidRPr="00302BF4" w:rsidRDefault="00302BF4" w:rsidP="0071479E">
      <w:pPr>
        <w:spacing w:after="0" w:line="240" w:lineRule="auto"/>
        <w:ind w:left="1134" w:right="142"/>
        <w:jc w:val="both"/>
        <w:rPr>
          <w:rFonts w:ascii="Times New Roman" w:hAnsi="Times New Roman" w:cs="Times New Roman"/>
          <w:sz w:val="24"/>
          <w:szCs w:val="24"/>
        </w:rPr>
      </w:pPr>
      <w:r w:rsidRPr="00302BF4">
        <w:rPr>
          <w:rFonts w:ascii="Times New Roman" w:hAnsi="Times New Roman" w:cs="Times New Roman"/>
          <w:bCs/>
          <w:sz w:val="24"/>
          <w:szCs w:val="24"/>
        </w:rPr>
        <w:t>Педагогический стаж:</w:t>
      </w:r>
      <w:r w:rsidRPr="00302BF4">
        <w:rPr>
          <w:rFonts w:ascii="Times New Roman" w:hAnsi="Times New Roman" w:cs="Times New Roman"/>
          <w:sz w:val="24"/>
          <w:szCs w:val="24"/>
        </w:rPr>
        <w:t xml:space="preserve"> ________</w:t>
      </w:r>
    </w:p>
    <w:p w:rsidR="00302BF4" w:rsidRPr="00302BF4" w:rsidRDefault="00302BF4" w:rsidP="0071479E">
      <w:pPr>
        <w:spacing w:after="0" w:line="240" w:lineRule="auto"/>
        <w:ind w:left="1134" w:right="142"/>
        <w:jc w:val="both"/>
        <w:rPr>
          <w:rFonts w:ascii="Times New Roman" w:hAnsi="Times New Roman" w:cs="Times New Roman"/>
          <w:sz w:val="24"/>
          <w:szCs w:val="24"/>
        </w:rPr>
      </w:pPr>
      <w:r w:rsidRPr="00302BF4">
        <w:rPr>
          <w:rFonts w:ascii="Times New Roman" w:hAnsi="Times New Roman" w:cs="Times New Roman"/>
          <w:bCs/>
          <w:sz w:val="24"/>
          <w:szCs w:val="24"/>
        </w:rPr>
        <w:t>Стаж работы в данном учреждении:</w:t>
      </w:r>
      <w:r w:rsidRPr="00302BF4">
        <w:rPr>
          <w:rFonts w:ascii="Times New Roman" w:hAnsi="Times New Roman" w:cs="Times New Roman"/>
          <w:sz w:val="24"/>
          <w:szCs w:val="24"/>
        </w:rPr>
        <w:t xml:space="preserve"> _______</w:t>
      </w:r>
    </w:p>
    <w:p w:rsidR="00D53151" w:rsidRDefault="00302BF4" w:rsidP="00D53151">
      <w:pPr>
        <w:spacing w:after="0" w:line="240" w:lineRule="auto"/>
        <w:ind w:left="1134" w:right="142"/>
        <w:jc w:val="both"/>
        <w:rPr>
          <w:rFonts w:ascii="Times New Roman" w:hAnsi="Times New Roman" w:cs="Times New Roman"/>
          <w:sz w:val="24"/>
          <w:szCs w:val="24"/>
        </w:rPr>
      </w:pPr>
      <w:r w:rsidRPr="00302BF4">
        <w:rPr>
          <w:rFonts w:ascii="Times New Roman" w:hAnsi="Times New Roman" w:cs="Times New Roman"/>
          <w:bCs/>
          <w:sz w:val="24"/>
          <w:szCs w:val="24"/>
        </w:rPr>
        <w:t xml:space="preserve">Цели и задачи профессионального </w:t>
      </w:r>
      <w:proofErr w:type="gramStart"/>
      <w:r w:rsidRPr="00302BF4">
        <w:rPr>
          <w:rFonts w:ascii="Times New Roman" w:hAnsi="Times New Roman" w:cs="Times New Roman"/>
          <w:bCs/>
          <w:sz w:val="24"/>
          <w:szCs w:val="24"/>
        </w:rPr>
        <w:t>развития:</w:t>
      </w:r>
      <w:r w:rsidR="006F6A75">
        <w:rPr>
          <w:rFonts w:ascii="Times New Roman" w:hAnsi="Times New Roman" w:cs="Times New Roman"/>
          <w:sz w:val="24"/>
          <w:szCs w:val="24"/>
        </w:rPr>
        <w:t>_</w:t>
      </w:r>
      <w:proofErr w:type="gramEnd"/>
      <w:r w:rsidR="006F6A75">
        <w:rPr>
          <w:rFonts w:ascii="Times New Roman" w:hAnsi="Times New Roman" w:cs="Times New Roman"/>
          <w:sz w:val="24"/>
          <w:szCs w:val="24"/>
        </w:rPr>
        <w:t>_____________________________________</w:t>
      </w:r>
    </w:p>
    <w:p w:rsidR="00D53151" w:rsidRPr="00302BF4" w:rsidRDefault="00D53151" w:rsidP="00D53151">
      <w:pPr>
        <w:spacing w:after="0" w:line="240" w:lineRule="auto"/>
        <w:ind w:left="1134" w:right="142"/>
        <w:jc w:val="both"/>
        <w:rPr>
          <w:rFonts w:ascii="Times New Roman" w:hAnsi="Times New Roman" w:cs="Times New Roman"/>
          <w:sz w:val="24"/>
          <w:szCs w:val="24"/>
        </w:rPr>
      </w:pPr>
    </w:p>
    <w:tbl>
      <w:tblPr>
        <w:tblStyle w:val="ab"/>
        <w:tblW w:w="9634" w:type="dxa"/>
        <w:tblInd w:w="983" w:type="dxa"/>
        <w:tblLayout w:type="fixed"/>
        <w:tblLook w:val="04A0" w:firstRow="1" w:lastRow="0" w:firstColumn="1" w:lastColumn="0" w:noHBand="0" w:noVBand="1"/>
      </w:tblPr>
      <w:tblGrid>
        <w:gridCol w:w="2127"/>
        <w:gridCol w:w="1275"/>
        <w:gridCol w:w="993"/>
        <w:gridCol w:w="906"/>
        <w:gridCol w:w="936"/>
        <w:gridCol w:w="1701"/>
        <w:gridCol w:w="1696"/>
      </w:tblGrid>
      <w:tr w:rsidR="00D53151" w:rsidRPr="00D53151" w:rsidTr="00D53151">
        <w:tc>
          <w:tcPr>
            <w:tcW w:w="2127" w:type="dxa"/>
            <w:vMerge w:val="restart"/>
            <w:tcBorders>
              <w:top w:val="single" w:sz="8" w:space="0" w:color="000000"/>
              <w:left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 xml:space="preserve">Направление </w:t>
            </w:r>
          </w:p>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деятельности</w:t>
            </w:r>
          </w:p>
        </w:tc>
        <w:tc>
          <w:tcPr>
            <w:tcW w:w="1275" w:type="dxa"/>
            <w:vMerge w:val="restart"/>
            <w:tcBorders>
              <w:top w:val="single" w:sz="8" w:space="0" w:color="000000"/>
              <w:left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Задачи деятельности</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Содержание деятельности</w:t>
            </w:r>
          </w:p>
        </w:tc>
        <w:tc>
          <w:tcPr>
            <w:tcW w:w="1701" w:type="dxa"/>
            <w:tcBorders>
              <w:top w:val="single" w:sz="8" w:space="0" w:color="000000"/>
              <w:left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Продуктивность деятельности</w:t>
            </w:r>
          </w:p>
        </w:tc>
        <w:tc>
          <w:tcPr>
            <w:tcW w:w="1696" w:type="dxa"/>
            <w:tcBorders>
              <w:top w:val="single" w:sz="8" w:space="0" w:color="000000"/>
              <w:left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Оценка продуктивности деятельности</w:t>
            </w:r>
          </w:p>
        </w:tc>
      </w:tr>
      <w:tr w:rsidR="00D53151" w:rsidRPr="00D53151" w:rsidTr="00D53151">
        <w:tc>
          <w:tcPr>
            <w:tcW w:w="2127" w:type="dxa"/>
            <w:vMerge/>
            <w:tcBorders>
              <w:left w:val="single" w:sz="8" w:space="0" w:color="000000"/>
              <w:bottom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p>
        </w:tc>
        <w:tc>
          <w:tcPr>
            <w:tcW w:w="1275" w:type="dxa"/>
            <w:vMerge/>
            <w:tcBorders>
              <w:left w:val="single" w:sz="8" w:space="0" w:color="000000"/>
              <w:bottom w:val="single" w:sz="8" w:space="0" w:color="000000"/>
              <w:right w:val="single" w:sz="8" w:space="0" w:color="000000"/>
            </w:tcBorders>
            <w:vAlign w:val="center"/>
          </w:tcPr>
          <w:p w:rsidR="00D53151" w:rsidRPr="00D53151" w:rsidRDefault="00D53151" w:rsidP="00D53151">
            <w:pPr>
              <w:spacing w:after="160" w:line="259" w:lineRule="auto"/>
              <w:rPr>
                <w:rFonts w:ascii="Times New Roman" w:eastAsia="Times New Roman" w:hAnsi="Times New Roman" w:cs="Times New Roman"/>
                <w:sz w:val="18"/>
                <w:szCs w:val="1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kern w:val="24"/>
                <w:sz w:val="18"/>
                <w:szCs w:val="18"/>
                <w:lang w:eastAsia="ru-RU"/>
              </w:rPr>
            </w:pPr>
            <w:r w:rsidRPr="00D53151">
              <w:rPr>
                <w:rFonts w:ascii="Times New Roman" w:eastAsia="Times New Roman" w:hAnsi="Times New Roman" w:cs="Times New Roman"/>
                <w:kern w:val="24"/>
                <w:sz w:val="18"/>
                <w:szCs w:val="18"/>
                <w:lang w:val="en-US" w:eastAsia="ru-RU"/>
              </w:rPr>
              <w:t>I</w:t>
            </w:r>
            <w:r w:rsidRPr="00D53151">
              <w:rPr>
                <w:rFonts w:ascii="Times New Roman" w:eastAsia="Times New Roman" w:hAnsi="Times New Roman" w:cs="Times New Roman"/>
                <w:kern w:val="24"/>
                <w:sz w:val="18"/>
                <w:szCs w:val="18"/>
                <w:lang w:eastAsia="ru-RU"/>
              </w:rPr>
              <w:t xml:space="preserve"> </w:t>
            </w:r>
          </w:p>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квартал</w:t>
            </w:r>
          </w:p>
        </w:tc>
        <w:tc>
          <w:tcPr>
            <w:tcW w:w="906" w:type="dxa"/>
            <w:tcBorders>
              <w:top w:val="single" w:sz="8" w:space="0" w:color="000000"/>
              <w:left w:val="single" w:sz="8" w:space="0" w:color="000000"/>
              <w:bottom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val="en-US" w:eastAsia="ru-RU"/>
              </w:rPr>
              <w:t>II</w:t>
            </w:r>
            <w:r w:rsidRPr="00D53151">
              <w:rPr>
                <w:rFonts w:ascii="Times New Roman" w:eastAsia="Times New Roman" w:hAnsi="Times New Roman" w:cs="Times New Roman"/>
                <w:kern w:val="24"/>
                <w:position w:val="1"/>
                <w:sz w:val="18"/>
                <w:szCs w:val="18"/>
                <w:lang w:val="en-US" w:eastAsia="ru-RU"/>
              </w:rPr>
              <w:t xml:space="preserve"> </w:t>
            </w:r>
            <w:r w:rsidRPr="00D53151">
              <w:rPr>
                <w:rFonts w:ascii="Times New Roman" w:eastAsia="Times New Roman" w:hAnsi="Times New Roman" w:cs="Times New Roman"/>
                <w:kern w:val="24"/>
                <w:sz w:val="18"/>
                <w:szCs w:val="18"/>
                <w:lang w:eastAsia="ru-RU"/>
              </w:rPr>
              <w:t>квартал</w:t>
            </w:r>
          </w:p>
        </w:tc>
        <w:tc>
          <w:tcPr>
            <w:tcW w:w="936" w:type="dxa"/>
            <w:tcBorders>
              <w:top w:val="single" w:sz="8" w:space="0" w:color="000000"/>
              <w:left w:val="single" w:sz="8" w:space="0" w:color="000000"/>
              <w:bottom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kern w:val="24"/>
                <w:sz w:val="18"/>
                <w:szCs w:val="18"/>
                <w:lang w:val="en-US" w:eastAsia="ru-RU"/>
              </w:rPr>
            </w:pPr>
            <w:r w:rsidRPr="00D53151">
              <w:rPr>
                <w:rFonts w:ascii="Times New Roman" w:eastAsia="Times New Roman" w:hAnsi="Times New Roman" w:cs="Times New Roman"/>
                <w:kern w:val="24"/>
                <w:sz w:val="18"/>
                <w:szCs w:val="18"/>
                <w:lang w:val="en-US" w:eastAsia="ru-RU"/>
              </w:rPr>
              <w:t>III</w:t>
            </w:r>
          </w:p>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квартал</w:t>
            </w:r>
          </w:p>
        </w:tc>
        <w:tc>
          <w:tcPr>
            <w:tcW w:w="1701"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169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r>
      <w:tr w:rsidR="00D53151" w:rsidRPr="00D53151" w:rsidTr="00D53151">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kern w:val="24"/>
                <w:sz w:val="18"/>
                <w:szCs w:val="18"/>
                <w:lang w:eastAsia="ru-RU"/>
              </w:rPr>
            </w:pPr>
            <w:r w:rsidRPr="00D53151">
              <w:rPr>
                <w:rFonts w:ascii="Times New Roman" w:eastAsia="Times New Roman" w:hAnsi="Times New Roman" w:cs="Times New Roman"/>
                <w:kern w:val="24"/>
                <w:sz w:val="18"/>
                <w:szCs w:val="18"/>
                <w:lang w:eastAsia="ru-RU"/>
              </w:rPr>
              <w:t>Профессиональное саморазвитие</w:t>
            </w:r>
          </w:p>
          <w:p w:rsidR="00D53151" w:rsidRPr="00D53151" w:rsidRDefault="00D53151" w:rsidP="00D53151">
            <w:pPr>
              <w:spacing w:after="160" w:line="259" w:lineRule="auto"/>
              <w:jc w:val="center"/>
              <w:rPr>
                <w:rFonts w:ascii="Times New Roman" w:eastAsia="Times New Roman" w:hAnsi="Times New Roman" w:cs="Times New Roman"/>
                <w:kern w:val="24"/>
                <w:sz w:val="18"/>
                <w:szCs w:val="18"/>
                <w:lang w:eastAsia="ru-RU"/>
              </w:rPr>
            </w:pPr>
            <w:r w:rsidRPr="00D53151">
              <w:rPr>
                <w:rFonts w:ascii="Times New Roman" w:eastAsia="Times New Roman" w:hAnsi="Times New Roman" w:cs="Times New Roman"/>
                <w:kern w:val="24"/>
                <w:sz w:val="18"/>
                <w:szCs w:val="18"/>
                <w:lang w:eastAsia="ru-RU"/>
              </w:rPr>
              <w:t>(педагог)</w:t>
            </w:r>
          </w:p>
        </w:tc>
        <w:tc>
          <w:tcPr>
            <w:tcW w:w="1275" w:type="dxa"/>
            <w:tcBorders>
              <w:left w:val="single" w:sz="8" w:space="0" w:color="000000"/>
              <w:bottom w:val="single" w:sz="8" w:space="0" w:color="000000"/>
              <w:right w:val="single" w:sz="8" w:space="0" w:color="000000"/>
            </w:tcBorders>
            <w:vAlign w:val="center"/>
          </w:tcPr>
          <w:p w:rsidR="00D53151" w:rsidRPr="00D53151" w:rsidRDefault="00D53151" w:rsidP="00D53151">
            <w:pPr>
              <w:spacing w:after="160" w:line="259" w:lineRule="auto"/>
              <w:rPr>
                <w:rFonts w:ascii="Times New Roman" w:eastAsia="Times New Roman" w:hAnsi="Times New Roman" w:cs="Times New Roman"/>
                <w:sz w:val="18"/>
                <w:szCs w:val="18"/>
                <w:lang w:eastAsia="ru-RU"/>
              </w:rPr>
            </w:pPr>
          </w:p>
        </w:tc>
        <w:tc>
          <w:tcPr>
            <w:tcW w:w="993"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90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93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1701"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169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r>
      <w:tr w:rsidR="00D53151" w:rsidRPr="00D53151" w:rsidTr="00D53151">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Методическое сопровождение</w:t>
            </w:r>
          </w:p>
          <w:p w:rsidR="00D53151" w:rsidRPr="00D53151" w:rsidRDefault="00D53151" w:rsidP="00D53151">
            <w:pPr>
              <w:spacing w:after="160" w:line="259" w:lineRule="auto"/>
              <w:jc w:val="center"/>
              <w:rPr>
                <w:rFonts w:ascii="Times New Roman" w:eastAsia="Times New Roman" w:hAnsi="Times New Roman" w:cs="Times New Roman"/>
                <w:kern w:val="24"/>
                <w:sz w:val="18"/>
                <w:szCs w:val="18"/>
                <w:lang w:eastAsia="ru-RU"/>
              </w:rPr>
            </w:pPr>
            <w:r w:rsidRPr="00D53151">
              <w:rPr>
                <w:rFonts w:ascii="Times New Roman" w:eastAsia="Times New Roman" w:hAnsi="Times New Roman" w:cs="Times New Roman"/>
                <w:kern w:val="24"/>
                <w:sz w:val="18"/>
                <w:szCs w:val="18"/>
                <w:lang w:eastAsia="ru-RU"/>
              </w:rPr>
              <w:t>(старший воспитатель)</w:t>
            </w:r>
          </w:p>
        </w:tc>
        <w:tc>
          <w:tcPr>
            <w:tcW w:w="1275"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993"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90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93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1701"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169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r>
      <w:tr w:rsidR="00D53151" w:rsidRPr="00D53151" w:rsidTr="00D53151">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Психологическое сопровождение</w:t>
            </w:r>
          </w:p>
          <w:p w:rsidR="00D53151" w:rsidRPr="00D53151" w:rsidRDefault="00D53151" w:rsidP="00D53151">
            <w:pPr>
              <w:spacing w:after="160" w:line="259" w:lineRule="auto"/>
              <w:jc w:val="center"/>
              <w:rPr>
                <w:rFonts w:ascii="Times New Roman" w:eastAsia="Times New Roman" w:hAnsi="Times New Roman" w:cs="Times New Roman"/>
                <w:sz w:val="18"/>
                <w:szCs w:val="18"/>
                <w:lang w:eastAsia="ru-RU"/>
              </w:rPr>
            </w:pPr>
            <w:r w:rsidRPr="00D53151">
              <w:rPr>
                <w:rFonts w:ascii="Times New Roman" w:eastAsia="Times New Roman" w:hAnsi="Times New Roman" w:cs="Times New Roman"/>
                <w:kern w:val="24"/>
                <w:sz w:val="18"/>
                <w:szCs w:val="18"/>
                <w:lang w:eastAsia="ru-RU"/>
              </w:rPr>
              <w:t>(педагог-психолог)</w:t>
            </w:r>
          </w:p>
        </w:tc>
        <w:tc>
          <w:tcPr>
            <w:tcW w:w="1275"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993"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90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93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1701"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c>
          <w:tcPr>
            <w:tcW w:w="1696" w:type="dxa"/>
          </w:tcPr>
          <w:p w:rsidR="00D53151" w:rsidRPr="00D53151" w:rsidRDefault="00D53151" w:rsidP="00D53151">
            <w:pPr>
              <w:spacing w:after="160" w:line="259" w:lineRule="auto"/>
              <w:ind w:right="283"/>
              <w:jc w:val="both"/>
              <w:rPr>
                <w:rFonts w:ascii="Times New Roman" w:eastAsia="Calibri" w:hAnsi="Times New Roman" w:cs="Times New Roman"/>
                <w:sz w:val="18"/>
                <w:szCs w:val="18"/>
              </w:rPr>
            </w:pPr>
          </w:p>
        </w:tc>
      </w:tr>
    </w:tbl>
    <w:p w:rsidR="00D53151" w:rsidRPr="00302BF4" w:rsidRDefault="00D53151" w:rsidP="00D53151">
      <w:pPr>
        <w:spacing w:after="0" w:line="240" w:lineRule="auto"/>
        <w:ind w:right="142"/>
        <w:jc w:val="both"/>
        <w:rPr>
          <w:rFonts w:ascii="Times New Roman" w:hAnsi="Times New Roman" w:cs="Times New Roman"/>
          <w:sz w:val="24"/>
          <w:szCs w:val="24"/>
        </w:rPr>
      </w:pPr>
    </w:p>
    <w:sectPr w:rsidR="00D53151" w:rsidRPr="00302BF4" w:rsidSect="00D53151">
      <w:footerReference w:type="default" r:id="rId15"/>
      <w:pgSz w:w="11906" w:h="16838"/>
      <w:pgMar w:top="851" w:right="851" w:bottom="1134" w:left="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0F2" w:rsidRDefault="003400F2" w:rsidP="0083000D">
      <w:pPr>
        <w:spacing w:after="0" w:line="240" w:lineRule="auto"/>
      </w:pPr>
      <w:r>
        <w:separator/>
      </w:r>
    </w:p>
  </w:endnote>
  <w:endnote w:type="continuationSeparator" w:id="0">
    <w:p w:rsidR="003400F2" w:rsidRDefault="003400F2" w:rsidP="0083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128590"/>
      <w:docPartObj>
        <w:docPartGallery w:val="Page Numbers (Bottom of Page)"/>
        <w:docPartUnique/>
      </w:docPartObj>
    </w:sdtPr>
    <w:sdtContent>
      <w:p w:rsidR="003400F2" w:rsidRDefault="003400F2">
        <w:pPr>
          <w:pStyle w:val="a8"/>
          <w:jc w:val="center"/>
        </w:pPr>
        <w:r>
          <w:fldChar w:fldCharType="begin"/>
        </w:r>
        <w:r>
          <w:instrText>PAGE   \* MERGEFORMAT</w:instrText>
        </w:r>
        <w:r>
          <w:fldChar w:fldCharType="separate"/>
        </w:r>
        <w:r w:rsidR="00C16A9B">
          <w:rPr>
            <w:noProof/>
          </w:rPr>
          <w:t>20</w:t>
        </w:r>
        <w:r>
          <w:fldChar w:fldCharType="end"/>
        </w:r>
      </w:p>
    </w:sdtContent>
  </w:sdt>
  <w:p w:rsidR="003400F2" w:rsidRDefault="003400F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0F2" w:rsidRDefault="003400F2" w:rsidP="0083000D">
      <w:pPr>
        <w:spacing w:after="0" w:line="240" w:lineRule="auto"/>
      </w:pPr>
      <w:r>
        <w:separator/>
      </w:r>
    </w:p>
  </w:footnote>
  <w:footnote w:type="continuationSeparator" w:id="0">
    <w:p w:rsidR="003400F2" w:rsidRDefault="003400F2" w:rsidP="008300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FE4"/>
    <w:multiLevelType w:val="hybridMultilevel"/>
    <w:tmpl w:val="D0FA8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59B0180"/>
    <w:multiLevelType w:val="hybridMultilevel"/>
    <w:tmpl w:val="7F8A71B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15:restartNumberingAfterBreak="0">
    <w:nsid w:val="4607361D"/>
    <w:multiLevelType w:val="hybridMultilevel"/>
    <w:tmpl w:val="448C30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1A26934"/>
    <w:multiLevelType w:val="hybridMultilevel"/>
    <w:tmpl w:val="82DA4458"/>
    <w:lvl w:ilvl="0" w:tplc="4A8AE462">
      <w:start w:val="1"/>
      <w:numFmt w:val="bullet"/>
      <w:lvlText w:val=""/>
      <w:lvlJc w:val="left"/>
      <w:pPr>
        <w:tabs>
          <w:tab w:val="num" w:pos="720"/>
        </w:tabs>
        <w:ind w:left="720" w:hanging="360"/>
      </w:pPr>
      <w:rPr>
        <w:rFonts w:ascii="Wingdings" w:hAnsi="Wingdings" w:hint="default"/>
      </w:rPr>
    </w:lvl>
    <w:lvl w:ilvl="1" w:tplc="3EC6B500" w:tentative="1">
      <w:start w:val="1"/>
      <w:numFmt w:val="bullet"/>
      <w:lvlText w:val=""/>
      <w:lvlJc w:val="left"/>
      <w:pPr>
        <w:tabs>
          <w:tab w:val="num" w:pos="1440"/>
        </w:tabs>
        <w:ind w:left="1440" w:hanging="360"/>
      </w:pPr>
      <w:rPr>
        <w:rFonts w:ascii="Wingdings" w:hAnsi="Wingdings" w:hint="default"/>
      </w:rPr>
    </w:lvl>
    <w:lvl w:ilvl="2" w:tplc="740C638C" w:tentative="1">
      <w:start w:val="1"/>
      <w:numFmt w:val="bullet"/>
      <w:lvlText w:val=""/>
      <w:lvlJc w:val="left"/>
      <w:pPr>
        <w:tabs>
          <w:tab w:val="num" w:pos="2160"/>
        </w:tabs>
        <w:ind w:left="2160" w:hanging="360"/>
      </w:pPr>
      <w:rPr>
        <w:rFonts w:ascii="Wingdings" w:hAnsi="Wingdings" w:hint="default"/>
      </w:rPr>
    </w:lvl>
    <w:lvl w:ilvl="3" w:tplc="4FE67FE0" w:tentative="1">
      <w:start w:val="1"/>
      <w:numFmt w:val="bullet"/>
      <w:lvlText w:val=""/>
      <w:lvlJc w:val="left"/>
      <w:pPr>
        <w:tabs>
          <w:tab w:val="num" w:pos="2880"/>
        </w:tabs>
        <w:ind w:left="2880" w:hanging="360"/>
      </w:pPr>
      <w:rPr>
        <w:rFonts w:ascii="Wingdings" w:hAnsi="Wingdings" w:hint="default"/>
      </w:rPr>
    </w:lvl>
    <w:lvl w:ilvl="4" w:tplc="5D5AC4C6" w:tentative="1">
      <w:start w:val="1"/>
      <w:numFmt w:val="bullet"/>
      <w:lvlText w:val=""/>
      <w:lvlJc w:val="left"/>
      <w:pPr>
        <w:tabs>
          <w:tab w:val="num" w:pos="3600"/>
        </w:tabs>
        <w:ind w:left="3600" w:hanging="360"/>
      </w:pPr>
      <w:rPr>
        <w:rFonts w:ascii="Wingdings" w:hAnsi="Wingdings" w:hint="default"/>
      </w:rPr>
    </w:lvl>
    <w:lvl w:ilvl="5" w:tplc="8DC8BFBA" w:tentative="1">
      <w:start w:val="1"/>
      <w:numFmt w:val="bullet"/>
      <w:lvlText w:val=""/>
      <w:lvlJc w:val="left"/>
      <w:pPr>
        <w:tabs>
          <w:tab w:val="num" w:pos="4320"/>
        </w:tabs>
        <w:ind w:left="4320" w:hanging="360"/>
      </w:pPr>
      <w:rPr>
        <w:rFonts w:ascii="Wingdings" w:hAnsi="Wingdings" w:hint="default"/>
      </w:rPr>
    </w:lvl>
    <w:lvl w:ilvl="6" w:tplc="C1C29FFE" w:tentative="1">
      <w:start w:val="1"/>
      <w:numFmt w:val="bullet"/>
      <w:lvlText w:val=""/>
      <w:lvlJc w:val="left"/>
      <w:pPr>
        <w:tabs>
          <w:tab w:val="num" w:pos="5040"/>
        </w:tabs>
        <w:ind w:left="5040" w:hanging="360"/>
      </w:pPr>
      <w:rPr>
        <w:rFonts w:ascii="Wingdings" w:hAnsi="Wingdings" w:hint="default"/>
      </w:rPr>
    </w:lvl>
    <w:lvl w:ilvl="7" w:tplc="41F6C93C" w:tentative="1">
      <w:start w:val="1"/>
      <w:numFmt w:val="bullet"/>
      <w:lvlText w:val=""/>
      <w:lvlJc w:val="left"/>
      <w:pPr>
        <w:tabs>
          <w:tab w:val="num" w:pos="5760"/>
        </w:tabs>
        <w:ind w:left="5760" w:hanging="360"/>
      </w:pPr>
      <w:rPr>
        <w:rFonts w:ascii="Wingdings" w:hAnsi="Wingdings" w:hint="default"/>
      </w:rPr>
    </w:lvl>
    <w:lvl w:ilvl="8" w:tplc="AF8AED4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9535E8"/>
    <w:multiLevelType w:val="multilevel"/>
    <w:tmpl w:val="3A52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CC34A0"/>
    <w:multiLevelType w:val="hybridMultilevel"/>
    <w:tmpl w:val="53A2091E"/>
    <w:lvl w:ilvl="0" w:tplc="4636D756">
      <w:start w:val="1"/>
      <w:numFmt w:val="decimal"/>
      <w:lvlText w:val="%1."/>
      <w:lvlJc w:val="left"/>
      <w:pPr>
        <w:tabs>
          <w:tab w:val="num" w:pos="720"/>
        </w:tabs>
        <w:ind w:left="720" w:hanging="360"/>
      </w:pPr>
    </w:lvl>
    <w:lvl w:ilvl="1" w:tplc="A04CFFF8">
      <w:start w:val="1"/>
      <w:numFmt w:val="decimal"/>
      <w:lvlText w:val="%2."/>
      <w:lvlJc w:val="left"/>
      <w:pPr>
        <w:tabs>
          <w:tab w:val="num" w:pos="1440"/>
        </w:tabs>
        <w:ind w:left="1440" w:hanging="360"/>
      </w:pPr>
    </w:lvl>
    <w:lvl w:ilvl="2" w:tplc="74AEB4F6">
      <w:start w:val="1"/>
      <w:numFmt w:val="decimal"/>
      <w:lvlText w:val="%3."/>
      <w:lvlJc w:val="left"/>
      <w:pPr>
        <w:tabs>
          <w:tab w:val="num" w:pos="2160"/>
        </w:tabs>
        <w:ind w:left="2160" w:hanging="360"/>
      </w:pPr>
    </w:lvl>
    <w:lvl w:ilvl="3" w:tplc="EFC27F98">
      <w:start w:val="1"/>
      <w:numFmt w:val="decimal"/>
      <w:lvlText w:val="%4."/>
      <w:lvlJc w:val="left"/>
      <w:pPr>
        <w:tabs>
          <w:tab w:val="num" w:pos="2880"/>
        </w:tabs>
        <w:ind w:left="2880" w:hanging="360"/>
      </w:pPr>
    </w:lvl>
    <w:lvl w:ilvl="4" w:tplc="86F629F6">
      <w:start w:val="1"/>
      <w:numFmt w:val="decimal"/>
      <w:lvlText w:val="%5."/>
      <w:lvlJc w:val="left"/>
      <w:pPr>
        <w:tabs>
          <w:tab w:val="num" w:pos="3600"/>
        </w:tabs>
        <w:ind w:left="3600" w:hanging="360"/>
      </w:pPr>
    </w:lvl>
    <w:lvl w:ilvl="5" w:tplc="3C6C4630">
      <w:start w:val="1"/>
      <w:numFmt w:val="decimal"/>
      <w:lvlText w:val="%6."/>
      <w:lvlJc w:val="left"/>
      <w:pPr>
        <w:tabs>
          <w:tab w:val="num" w:pos="4320"/>
        </w:tabs>
        <w:ind w:left="4320" w:hanging="360"/>
      </w:pPr>
    </w:lvl>
    <w:lvl w:ilvl="6" w:tplc="1D629078">
      <w:start w:val="1"/>
      <w:numFmt w:val="decimal"/>
      <w:lvlText w:val="%7."/>
      <w:lvlJc w:val="left"/>
      <w:pPr>
        <w:tabs>
          <w:tab w:val="num" w:pos="5040"/>
        </w:tabs>
        <w:ind w:left="5040" w:hanging="360"/>
      </w:pPr>
    </w:lvl>
    <w:lvl w:ilvl="7" w:tplc="C2EC6F2A">
      <w:start w:val="1"/>
      <w:numFmt w:val="decimal"/>
      <w:lvlText w:val="%8."/>
      <w:lvlJc w:val="left"/>
      <w:pPr>
        <w:tabs>
          <w:tab w:val="num" w:pos="5760"/>
        </w:tabs>
        <w:ind w:left="5760" w:hanging="360"/>
      </w:pPr>
    </w:lvl>
    <w:lvl w:ilvl="8" w:tplc="27DC9ED0">
      <w:start w:val="1"/>
      <w:numFmt w:val="decimal"/>
      <w:lvlText w:val="%9."/>
      <w:lvlJc w:val="left"/>
      <w:pPr>
        <w:tabs>
          <w:tab w:val="num" w:pos="6480"/>
        </w:tabs>
        <w:ind w:left="6480" w:hanging="360"/>
      </w:pPr>
    </w:lvl>
  </w:abstractNum>
  <w:abstractNum w:abstractNumId="6" w15:restartNumberingAfterBreak="0">
    <w:nsid w:val="7C9D5B62"/>
    <w:multiLevelType w:val="hybridMultilevel"/>
    <w:tmpl w:val="22EAB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922"/>
    <w:rsid w:val="000A3C3A"/>
    <w:rsid w:val="000B2727"/>
    <w:rsid w:val="000F3780"/>
    <w:rsid w:val="00184D9B"/>
    <w:rsid w:val="0019388C"/>
    <w:rsid w:val="001D335C"/>
    <w:rsid w:val="00226FE9"/>
    <w:rsid w:val="00250C9B"/>
    <w:rsid w:val="00293848"/>
    <w:rsid w:val="00302BF4"/>
    <w:rsid w:val="003400F2"/>
    <w:rsid w:val="00400B54"/>
    <w:rsid w:val="00421F55"/>
    <w:rsid w:val="00440342"/>
    <w:rsid w:val="0045328D"/>
    <w:rsid w:val="00540E5C"/>
    <w:rsid w:val="0059028A"/>
    <w:rsid w:val="00611EBC"/>
    <w:rsid w:val="006176D8"/>
    <w:rsid w:val="006616DF"/>
    <w:rsid w:val="00684A06"/>
    <w:rsid w:val="006F6A75"/>
    <w:rsid w:val="0071479E"/>
    <w:rsid w:val="007D34FF"/>
    <w:rsid w:val="0083000D"/>
    <w:rsid w:val="00886A5D"/>
    <w:rsid w:val="009A4B70"/>
    <w:rsid w:val="009C69B1"/>
    <w:rsid w:val="009C7E7C"/>
    <w:rsid w:val="009F26A9"/>
    <w:rsid w:val="00A073D9"/>
    <w:rsid w:val="00A30F0E"/>
    <w:rsid w:val="00A43C3B"/>
    <w:rsid w:val="00A82A44"/>
    <w:rsid w:val="00AA7CCB"/>
    <w:rsid w:val="00AF4495"/>
    <w:rsid w:val="00B44682"/>
    <w:rsid w:val="00B67F6D"/>
    <w:rsid w:val="00B86F24"/>
    <w:rsid w:val="00BB237D"/>
    <w:rsid w:val="00BE3D68"/>
    <w:rsid w:val="00C03596"/>
    <w:rsid w:val="00C16A9B"/>
    <w:rsid w:val="00C91AFF"/>
    <w:rsid w:val="00CC2D3F"/>
    <w:rsid w:val="00D53151"/>
    <w:rsid w:val="00E2346C"/>
    <w:rsid w:val="00E40AF0"/>
    <w:rsid w:val="00EB5FAD"/>
    <w:rsid w:val="00F07DFB"/>
    <w:rsid w:val="00F612C5"/>
    <w:rsid w:val="00F92922"/>
    <w:rsid w:val="00FF0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E1BEDB6-3762-445E-9E54-BE3AE0E9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7E7C"/>
    <w:rPr>
      <w:rFonts w:ascii="Times New Roman" w:hAnsi="Times New Roman" w:cs="Times New Roman"/>
      <w:sz w:val="24"/>
      <w:szCs w:val="24"/>
    </w:rPr>
  </w:style>
  <w:style w:type="paragraph" w:styleId="a4">
    <w:name w:val="No Spacing"/>
    <w:link w:val="a5"/>
    <w:uiPriority w:val="1"/>
    <w:qFormat/>
    <w:rsid w:val="009C7E7C"/>
    <w:pPr>
      <w:spacing w:after="0" w:line="240" w:lineRule="auto"/>
    </w:pPr>
    <w:rPr>
      <w:rFonts w:ascii="Times New Roman" w:hAnsi="Times New Roman"/>
      <w:sz w:val="28"/>
    </w:rPr>
  </w:style>
  <w:style w:type="paragraph" w:styleId="a6">
    <w:name w:val="header"/>
    <w:basedOn w:val="a"/>
    <w:link w:val="a7"/>
    <w:uiPriority w:val="99"/>
    <w:unhideWhenUsed/>
    <w:rsid w:val="008300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3000D"/>
  </w:style>
  <w:style w:type="paragraph" w:styleId="a8">
    <w:name w:val="footer"/>
    <w:basedOn w:val="a"/>
    <w:link w:val="a9"/>
    <w:uiPriority w:val="99"/>
    <w:unhideWhenUsed/>
    <w:rsid w:val="008300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000D"/>
  </w:style>
  <w:style w:type="character" w:styleId="aa">
    <w:name w:val="Hyperlink"/>
    <w:basedOn w:val="a0"/>
    <w:uiPriority w:val="99"/>
    <w:unhideWhenUsed/>
    <w:rsid w:val="0083000D"/>
    <w:rPr>
      <w:color w:val="0563C1" w:themeColor="hyperlink"/>
      <w:u w:val="single"/>
    </w:rPr>
  </w:style>
  <w:style w:type="table" w:styleId="ab">
    <w:name w:val="Table Grid"/>
    <w:basedOn w:val="a1"/>
    <w:uiPriority w:val="39"/>
    <w:rsid w:val="0066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basedOn w:val="a0"/>
    <w:link w:val="a4"/>
    <w:uiPriority w:val="1"/>
    <w:rsid w:val="00D53151"/>
    <w:rPr>
      <w:rFonts w:ascii="Times New Roman" w:hAnsi="Times New Roman"/>
      <w:sz w:val="28"/>
    </w:rPr>
  </w:style>
  <w:style w:type="paragraph" w:styleId="ac">
    <w:name w:val="Balloon Text"/>
    <w:basedOn w:val="a"/>
    <w:link w:val="ad"/>
    <w:uiPriority w:val="99"/>
    <w:semiHidden/>
    <w:unhideWhenUsed/>
    <w:rsid w:val="00611EBC"/>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11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26092">
      <w:bodyDiv w:val="1"/>
      <w:marLeft w:val="0"/>
      <w:marRight w:val="0"/>
      <w:marTop w:val="0"/>
      <w:marBottom w:val="0"/>
      <w:divBdr>
        <w:top w:val="none" w:sz="0" w:space="0" w:color="auto"/>
        <w:left w:val="none" w:sz="0" w:space="0" w:color="auto"/>
        <w:bottom w:val="none" w:sz="0" w:space="0" w:color="auto"/>
        <w:right w:val="none" w:sz="0" w:space="0" w:color="auto"/>
      </w:divBdr>
    </w:div>
    <w:div w:id="37258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Муниципальное бюджетное образовательное учреждение дополнительного профессионального образования «Куединский районный методический центр</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49</Pages>
  <Words>16687</Words>
  <Characters>95120</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Сборник статей межмуниципальной научно-практической конференции «Профессиональное развитие педагога: вызовы времени, тенденции и перспективы»</vt:lpstr>
    </vt:vector>
  </TitlesOfParts>
  <Company>SPecialiST RePack</Company>
  <LinksUpToDate>false</LinksUpToDate>
  <CharactersWithSpaces>111584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Сборник статей межмуниципальной научно-практической конференции «Профессиональное развитие педагога: вызовы времени, тенденции и перспективы»</dc:title>
  <dc:subject/>
  <dc:creator>Пользователь</dc:creator>
  <cp:keywords/>
  <dc:description/>
  <cp:lastModifiedBy>Жуйкова</cp:lastModifiedBy>
  <cp:revision>10</cp:revision>
  <cp:lastPrinted>2022-04-27T04:39:00Z</cp:lastPrinted>
  <dcterms:created xsi:type="dcterms:W3CDTF">2022-04-25T06:16:00Z</dcterms:created>
  <dcterms:modified xsi:type="dcterms:W3CDTF">2022-04-27T06:37:00Z</dcterms:modified>
</cp:coreProperties>
</file>